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FD05" w14:textId="44693C42" w:rsidR="00A24BCD" w:rsidRPr="00056903" w:rsidRDefault="00A24BCD" w:rsidP="00056903">
      <w:pPr>
        <w:jc w:val="center"/>
        <w:rPr>
          <w:rFonts w:ascii="Palatino Linotype" w:hAnsi="Palatino Linotype"/>
          <w:b/>
          <w:noProof/>
          <w:sz w:val="28"/>
          <w:szCs w:val="22"/>
          <w:lang w:val="en-GB"/>
        </w:rPr>
      </w:pPr>
      <w:r w:rsidRPr="00A24BCD">
        <w:rPr>
          <w:rFonts w:ascii="Palatino Linotype" w:hAnsi="Palatino Linotype"/>
          <w:b/>
          <w:noProof/>
          <w:sz w:val="28"/>
          <w:szCs w:val="22"/>
          <w:lang w:val="en-GB"/>
        </w:rPr>
        <w:t xml:space="preserve">On İki Sözcüğü Geçmeyen 14 Punto Boyutunda </w:t>
      </w:r>
      <w:r>
        <w:rPr>
          <w:rFonts w:ascii="Palatino Linotype" w:hAnsi="Palatino Linotype"/>
          <w:b/>
          <w:noProof/>
          <w:sz w:val="28"/>
          <w:szCs w:val="22"/>
          <w:lang w:val="en-GB"/>
        </w:rPr>
        <w:t xml:space="preserve">ve İlk Harfleri Büyük Başlığı </w:t>
      </w:r>
      <w:r w:rsidRPr="00A24BCD">
        <w:rPr>
          <w:rFonts w:ascii="Palatino Linotype" w:hAnsi="Palatino Linotype"/>
          <w:b/>
          <w:noProof/>
          <w:sz w:val="28"/>
          <w:szCs w:val="22"/>
          <w:lang w:val="en-GB"/>
        </w:rPr>
        <w:t>Sayfaya Ortalı ve Kalın Yazınız</w:t>
      </w:r>
      <w:r w:rsidR="00732CE8">
        <w:rPr>
          <w:rStyle w:val="DipnotBavurusu"/>
          <w:rFonts w:ascii="Palatino Linotype" w:hAnsi="Palatino Linotype"/>
          <w:b/>
          <w:noProof/>
          <w:sz w:val="28"/>
          <w:szCs w:val="22"/>
          <w:lang w:val="en-GB"/>
        </w:rPr>
        <w:footnoteReference w:customMarkFollows="1" w:id="1"/>
        <w:t>*</w:t>
      </w:r>
    </w:p>
    <w:p w14:paraId="56306A4D" w14:textId="77777777" w:rsidR="00056903" w:rsidRPr="00D47ED9" w:rsidRDefault="00056903" w:rsidP="00A24BCD">
      <w:pPr>
        <w:jc w:val="center"/>
        <w:rPr>
          <w:rFonts w:ascii="Palatino Linotype" w:hAnsi="Palatino Linotype"/>
          <w:b/>
          <w:szCs w:val="22"/>
          <w:lang w:val="en-GB"/>
        </w:rPr>
      </w:pPr>
    </w:p>
    <w:p w14:paraId="1A6B02BD" w14:textId="362D7754" w:rsidR="00056903" w:rsidRPr="00056903" w:rsidRDefault="00653FFE" w:rsidP="00056903">
      <w:pPr>
        <w:spacing w:after="120"/>
        <w:jc w:val="center"/>
        <w:rPr>
          <w:rStyle w:val="AuthorBio"/>
          <w:rFonts w:ascii="Palatino Linotype" w:hAnsi="Palatino Linotype"/>
          <w:sz w:val="22"/>
          <w:szCs w:val="22"/>
          <w:vertAlign w:val="baseline"/>
        </w:rPr>
      </w:pPr>
      <w:r w:rsidRPr="00A24BCD">
        <w:rPr>
          <w:rStyle w:val="personname"/>
          <w:rFonts w:ascii="Palatino Linotype" w:hAnsi="Palatino Linotype"/>
          <w:sz w:val="22"/>
          <w:szCs w:val="22"/>
        </w:rPr>
        <w:t>Yazar</w:t>
      </w:r>
      <w:r w:rsidR="0075695A" w:rsidRPr="00A24BCD">
        <w:rPr>
          <w:rStyle w:val="personname"/>
          <w:rFonts w:ascii="Palatino Linotype" w:hAnsi="Palatino Linotype"/>
          <w:sz w:val="22"/>
          <w:szCs w:val="22"/>
        </w:rPr>
        <w:t xml:space="preserve"> 1 </w:t>
      </w:r>
      <w:r w:rsidRPr="00A24BCD">
        <w:rPr>
          <w:rStyle w:val="personname"/>
          <w:rFonts w:ascii="Palatino Linotype" w:hAnsi="Palatino Linotype"/>
          <w:sz w:val="22"/>
          <w:szCs w:val="22"/>
        </w:rPr>
        <w:t>Ad</w:t>
      </w:r>
      <w:r w:rsidR="00095F55" w:rsidRPr="00A24BCD">
        <w:rPr>
          <w:rStyle w:val="personname"/>
          <w:rFonts w:ascii="Palatino Linotype" w:hAnsi="Palatino Linotype"/>
          <w:sz w:val="22"/>
          <w:szCs w:val="22"/>
        </w:rPr>
        <w:t xml:space="preserve"> </w:t>
      </w:r>
      <w:r w:rsidR="00B81A9A">
        <w:rPr>
          <w:rStyle w:val="personname"/>
          <w:rFonts w:ascii="Palatino Linotype" w:hAnsi="Palatino Linotype"/>
          <w:sz w:val="22"/>
          <w:szCs w:val="22"/>
        </w:rPr>
        <w:t>Soyad</w:t>
      </w:r>
      <w:r w:rsidR="00732CE8">
        <w:rPr>
          <w:rStyle w:val="DipnotBavurusu"/>
          <w:rFonts w:ascii="Palatino Linotype" w:hAnsi="Palatino Linotype"/>
          <w:sz w:val="22"/>
          <w:szCs w:val="22"/>
        </w:rPr>
        <w:footnoteReference w:customMarkFollows="1" w:id="2"/>
        <w:t>**</w:t>
      </w:r>
      <w:r w:rsidR="00DD6B4F">
        <w:rPr>
          <w:rStyle w:val="personname"/>
          <w:rFonts w:ascii="Palatino Linotype" w:hAnsi="Palatino Linotype"/>
          <w:sz w:val="22"/>
          <w:szCs w:val="22"/>
          <w:vertAlign w:val="superscript"/>
        </w:rPr>
        <w:t xml:space="preserve"> </w:t>
      </w:r>
      <w:r w:rsidR="00DD6B4F">
        <w:rPr>
          <w:rStyle w:val="personname"/>
          <w:rFonts w:ascii="Palatino Linotype" w:hAnsi="Palatino Linotype"/>
          <w:sz w:val="22"/>
          <w:szCs w:val="22"/>
        </w:rPr>
        <w:t>&amp;</w:t>
      </w:r>
      <w:r w:rsidR="00C774B8" w:rsidRPr="00A24BCD">
        <w:rPr>
          <w:rStyle w:val="personname"/>
          <w:rFonts w:ascii="Palatino Linotype" w:hAnsi="Palatino Linotype"/>
          <w:sz w:val="22"/>
          <w:szCs w:val="22"/>
        </w:rPr>
        <w:t xml:space="preserve"> </w:t>
      </w:r>
      <w:r w:rsidRPr="00A24BCD">
        <w:rPr>
          <w:rStyle w:val="personname"/>
          <w:rFonts w:ascii="Palatino Linotype" w:hAnsi="Palatino Linotype"/>
          <w:sz w:val="22"/>
          <w:szCs w:val="22"/>
        </w:rPr>
        <w:t>Yazar</w:t>
      </w:r>
      <w:r w:rsidR="0075695A" w:rsidRPr="00A24BCD">
        <w:rPr>
          <w:rStyle w:val="personname"/>
          <w:rFonts w:ascii="Palatino Linotype" w:hAnsi="Palatino Linotype"/>
          <w:sz w:val="22"/>
          <w:szCs w:val="22"/>
        </w:rPr>
        <w:t xml:space="preserve"> 2 </w:t>
      </w:r>
      <w:r w:rsidRPr="00A24BCD">
        <w:rPr>
          <w:rStyle w:val="personname"/>
          <w:rFonts w:ascii="Palatino Linotype" w:hAnsi="Palatino Linotype"/>
          <w:sz w:val="22"/>
          <w:szCs w:val="22"/>
        </w:rPr>
        <w:t>Ad</w:t>
      </w:r>
      <w:r w:rsidR="00095F55" w:rsidRPr="00A24BCD">
        <w:rPr>
          <w:rStyle w:val="personname"/>
          <w:rFonts w:ascii="Palatino Linotype" w:hAnsi="Palatino Linotype"/>
          <w:sz w:val="22"/>
          <w:szCs w:val="22"/>
        </w:rPr>
        <w:t xml:space="preserve"> </w:t>
      </w:r>
      <w:r w:rsidRPr="00A24BCD">
        <w:rPr>
          <w:rStyle w:val="personname"/>
          <w:rFonts w:ascii="Palatino Linotype" w:hAnsi="Palatino Linotype"/>
          <w:sz w:val="22"/>
          <w:szCs w:val="22"/>
        </w:rPr>
        <w:t>Soyad</w:t>
      </w:r>
      <w:r w:rsidR="00732CE8">
        <w:rPr>
          <w:rStyle w:val="DipnotBavurusu"/>
          <w:rFonts w:ascii="Palatino Linotype" w:hAnsi="Palatino Linotype"/>
          <w:sz w:val="22"/>
          <w:szCs w:val="22"/>
        </w:rPr>
        <w:footnoteReference w:customMarkFollows="1" w:id="3"/>
        <w:t>***</w:t>
      </w:r>
    </w:p>
    <w:p w14:paraId="1654BC51" w14:textId="0E83AAD9" w:rsidR="00056903" w:rsidRDefault="00056903" w:rsidP="00F50504">
      <w:pPr>
        <w:spacing w:after="120"/>
        <w:jc w:val="center"/>
        <w:rPr>
          <w:rFonts w:ascii="Palatino Linotype" w:hAnsi="Palatino Linotype"/>
          <w:b/>
          <w:szCs w:val="22"/>
          <w:lang w:val="en-GB"/>
        </w:rPr>
      </w:pPr>
    </w:p>
    <w:p w14:paraId="79525420" w14:textId="63FC10A6" w:rsidR="000C52ED" w:rsidRPr="0063357A" w:rsidRDefault="00732CE8" w:rsidP="0063357A">
      <w:pPr>
        <w:jc w:val="both"/>
        <w:rPr>
          <w:i/>
          <w:iCs/>
          <w:sz w:val="18"/>
          <w:szCs w:val="18"/>
        </w:rPr>
      </w:pPr>
      <w:bookmarkStart w:id="0" w:name="_Hlk152710148"/>
      <w:r w:rsidRPr="00F15F91">
        <w:rPr>
          <w:b/>
          <w:bCs/>
          <w:sz w:val="18"/>
          <w:szCs w:val="18"/>
          <w:highlight w:val="lightGray"/>
        </w:rPr>
        <w:t xml:space="preserve">Atıf / </w:t>
      </w:r>
      <w:proofErr w:type="spellStart"/>
      <w:r w:rsidRPr="00F15F91">
        <w:rPr>
          <w:b/>
          <w:bCs/>
          <w:sz w:val="18"/>
          <w:szCs w:val="18"/>
          <w:highlight w:val="lightGray"/>
        </w:rPr>
        <w:t>Citation</w:t>
      </w:r>
      <w:proofErr w:type="spellEnd"/>
      <w:r w:rsidRPr="00F15F91">
        <w:rPr>
          <w:b/>
          <w:bCs/>
          <w:sz w:val="18"/>
          <w:szCs w:val="18"/>
          <w:highlight w:val="lightGray"/>
        </w:rPr>
        <w:t xml:space="preserve">: </w:t>
      </w:r>
      <w:r w:rsidRPr="00F15F91">
        <w:rPr>
          <w:sz w:val="18"/>
          <w:szCs w:val="18"/>
          <w:highlight w:val="lightGray"/>
        </w:rPr>
        <w:t xml:space="preserve">Yazar, İ. ve Bayın, A. (2023). Etik ve dijital etik üzerine yapılan çalışmalara analitik bir yaklaşım. </w:t>
      </w:r>
      <w:r w:rsidRPr="00F15F91">
        <w:rPr>
          <w:i/>
          <w:iCs/>
          <w:sz w:val="18"/>
          <w:szCs w:val="18"/>
          <w:highlight w:val="lightGray"/>
        </w:rPr>
        <w:t>YENİSEY Dil</w:t>
      </w:r>
      <w:r w:rsidR="0063357A" w:rsidRPr="00F15F91">
        <w:rPr>
          <w:i/>
          <w:iCs/>
          <w:sz w:val="18"/>
          <w:szCs w:val="18"/>
          <w:highlight w:val="lightGray"/>
        </w:rPr>
        <w:t xml:space="preserve"> ve </w:t>
      </w:r>
      <w:r w:rsidRPr="00F15F91">
        <w:rPr>
          <w:i/>
          <w:iCs/>
          <w:sz w:val="18"/>
          <w:szCs w:val="18"/>
          <w:highlight w:val="lightGray"/>
        </w:rPr>
        <w:t>Edebiyat Dergisi, 4</w:t>
      </w:r>
      <w:r w:rsidRPr="00F15F91">
        <w:rPr>
          <w:sz w:val="18"/>
          <w:szCs w:val="18"/>
          <w:highlight w:val="lightGray"/>
        </w:rPr>
        <w:t xml:space="preserve"> (2), 1-22. </w:t>
      </w:r>
      <w:hyperlink r:id="rId8" w:history="1">
        <w:r w:rsidRPr="00F15F91">
          <w:rPr>
            <w:rStyle w:val="Kpr"/>
            <w:sz w:val="18"/>
            <w:szCs w:val="18"/>
            <w:highlight w:val="lightGray"/>
          </w:rPr>
          <w:t>http://dx.doi.org/10.29228/yenisey.73128</w:t>
        </w:r>
      </w:hyperlink>
      <w:r>
        <w:rPr>
          <w:sz w:val="18"/>
          <w:szCs w:val="18"/>
        </w:rPr>
        <w:t xml:space="preserve"> </w:t>
      </w:r>
    </w:p>
    <w:bookmarkEnd w:id="0"/>
    <w:p w14:paraId="1B6E7456" w14:textId="77777777" w:rsidR="00DD6B4F" w:rsidRPr="00732CE8" w:rsidRDefault="00DD6B4F" w:rsidP="00DD6B4F">
      <w:pPr>
        <w:jc w:val="both"/>
        <w:rPr>
          <w:i/>
          <w:iCs/>
          <w:sz w:val="20"/>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3096"/>
      </w:tblGrid>
      <w:tr w:rsidR="00BD6EFE" w:rsidRPr="00BD6EFE" w14:paraId="00A85875" w14:textId="77777777" w:rsidTr="00056903">
        <w:trPr>
          <w:trHeight w:val="367"/>
        </w:trPr>
        <w:tc>
          <w:tcPr>
            <w:tcW w:w="3386" w:type="pct"/>
            <w:tcBorders>
              <w:bottom w:val="single" w:sz="4" w:space="0" w:color="auto"/>
            </w:tcBorders>
            <w:vAlign w:val="center"/>
          </w:tcPr>
          <w:p w14:paraId="4BC936FB" w14:textId="681DD0FA" w:rsidR="00BD6EFE" w:rsidRPr="0039046F" w:rsidRDefault="00BD6EFE" w:rsidP="00BD6EFE">
            <w:pPr>
              <w:pStyle w:val="AbstractTitle"/>
              <w:jc w:val="left"/>
              <w:rPr>
                <w:rFonts w:ascii="Palatino Linotype" w:hAnsi="Palatino Linotype"/>
                <w:noProof/>
                <w:sz w:val="22"/>
                <w:szCs w:val="22"/>
              </w:rPr>
            </w:pPr>
            <w:r w:rsidRPr="0039046F">
              <w:rPr>
                <w:rFonts w:ascii="Palatino Linotype" w:hAnsi="Palatino Linotype"/>
                <w:noProof/>
                <w:sz w:val="22"/>
                <w:szCs w:val="22"/>
              </w:rPr>
              <w:t>Özet</w:t>
            </w:r>
          </w:p>
        </w:tc>
        <w:tc>
          <w:tcPr>
            <w:tcW w:w="135" w:type="pct"/>
            <w:vAlign w:val="center"/>
          </w:tcPr>
          <w:p w14:paraId="014F26EF" w14:textId="77777777" w:rsidR="00BD6EFE" w:rsidRPr="0039046F" w:rsidRDefault="00BD6EFE" w:rsidP="00BD6EFE">
            <w:pPr>
              <w:pStyle w:val="AbstractTitle"/>
              <w:jc w:val="left"/>
              <w:rPr>
                <w:rFonts w:ascii="Palatino Linotype" w:hAnsi="Palatino Linotype"/>
                <w:noProof/>
                <w:sz w:val="22"/>
                <w:szCs w:val="22"/>
              </w:rPr>
            </w:pPr>
          </w:p>
        </w:tc>
        <w:tc>
          <w:tcPr>
            <w:tcW w:w="1479" w:type="pct"/>
            <w:tcBorders>
              <w:bottom w:val="single" w:sz="4" w:space="0" w:color="auto"/>
            </w:tcBorders>
            <w:vAlign w:val="center"/>
          </w:tcPr>
          <w:p w14:paraId="549559F1" w14:textId="77777777" w:rsidR="00BD6EFE" w:rsidRPr="0039046F" w:rsidRDefault="00BD6EFE" w:rsidP="00B22DCB">
            <w:pPr>
              <w:pStyle w:val="AbstractTitle"/>
              <w:jc w:val="right"/>
              <w:rPr>
                <w:rFonts w:ascii="Palatino Linotype" w:hAnsi="Palatino Linotype"/>
                <w:noProof/>
                <w:sz w:val="22"/>
                <w:szCs w:val="22"/>
              </w:rPr>
            </w:pPr>
            <w:r w:rsidRPr="0039046F">
              <w:rPr>
                <w:rFonts w:ascii="Palatino Linotype" w:hAnsi="Palatino Linotype"/>
                <w:noProof/>
                <w:sz w:val="22"/>
                <w:szCs w:val="22"/>
              </w:rPr>
              <w:t>Anahtar Kelimeler</w:t>
            </w:r>
          </w:p>
        </w:tc>
      </w:tr>
      <w:tr w:rsidR="00BD6EFE" w:rsidRPr="00BD6EFE" w14:paraId="00144255" w14:textId="77777777" w:rsidTr="00056903">
        <w:trPr>
          <w:trHeight w:val="340"/>
        </w:trPr>
        <w:tc>
          <w:tcPr>
            <w:tcW w:w="3386" w:type="pct"/>
            <w:vMerge w:val="restart"/>
            <w:tcBorders>
              <w:top w:val="single" w:sz="4" w:space="0" w:color="auto"/>
            </w:tcBorders>
          </w:tcPr>
          <w:p w14:paraId="555640A4" w14:textId="46AEFB61" w:rsidR="00056903" w:rsidRPr="00AF1E2C" w:rsidRDefault="00BD6EFE" w:rsidP="00AA73CF">
            <w:pPr>
              <w:jc w:val="both"/>
              <w:rPr>
                <w:rStyle w:val="Abstract"/>
                <w:rFonts w:ascii="Palatino Linotype" w:hAnsi="Palatino Linotype"/>
                <w:noProof/>
                <w:sz w:val="20"/>
                <w:szCs w:val="20"/>
              </w:rPr>
            </w:pPr>
            <w:r w:rsidRPr="0039046F">
              <w:rPr>
                <w:rStyle w:val="Abstract"/>
                <w:rFonts w:ascii="Palatino Linotype" w:hAnsi="Palatino Linotype"/>
                <w:noProof/>
                <w:sz w:val="20"/>
                <w:szCs w:val="22"/>
              </w:rPr>
              <w:t xml:space="preserve">Özet bölümü Palatino Linotype yazı formatında 10 punto büyüklüğünde, iki yana yaslı ve </w:t>
            </w:r>
            <w:r w:rsidR="007848AE" w:rsidRPr="0039046F">
              <w:rPr>
                <w:rStyle w:val="Abstract"/>
                <w:rFonts w:ascii="Palatino Linotype" w:hAnsi="Palatino Linotype"/>
                <w:noProof/>
                <w:sz w:val="20"/>
                <w:szCs w:val="22"/>
              </w:rPr>
              <w:t>150</w:t>
            </w:r>
            <w:r w:rsidRPr="0039046F">
              <w:rPr>
                <w:rStyle w:val="Abstract"/>
                <w:rFonts w:ascii="Palatino Linotype" w:hAnsi="Palatino Linotype"/>
                <w:noProof/>
                <w:sz w:val="20"/>
                <w:szCs w:val="22"/>
              </w:rPr>
              <w:t xml:space="preserve"> </w:t>
            </w:r>
            <w:r w:rsidR="007848AE" w:rsidRPr="0039046F">
              <w:rPr>
                <w:rStyle w:val="Abstract"/>
                <w:rFonts w:ascii="Palatino Linotype" w:hAnsi="Palatino Linotype"/>
                <w:noProof/>
                <w:sz w:val="20"/>
                <w:szCs w:val="22"/>
              </w:rPr>
              <w:t>sözcüğü geçmeyecek</w:t>
            </w:r>
            <w:r w:rsidRPr="0039046F">
              <w:rPr>
                <w:rStyle w:val="Abstract"/>
                <w:rFonts w:ascii="Palatino Linotype" w:hAnsi="Palatino Linotype"/>
                <w:noProof/>
                <w:sz w:val="20"/>
                <w:szCs w:val="22"/>
              </w:rPr>
              <w:t xml:space="preserve"> şekilde yazılmalıdır. Öz</w:t>
            </w:r>
            <w:r w:rsidR="00B22DCB" w:rsidRPr="0039046F">
              <w:rPr>
                <w:rStyle w:val="Abstract"/>
                <w:rFonts w:ascii="Palatino Linotype" w:hAnsi="Palatino Linotype"/>
                <w:noProof/>
                <w:sz w:val="20"/>
                <w:szCs w:val="22"/>
              </w:rPr>
              <w:t>et</w:t>
            </w:r>
            <w:r w:rsidRPr="0039046F">
              <w:rPr>
                <w:rStyle w:val="Abstract"/>
                <w:rFonts w:ascii="Palatino Linotype" w:hAnsi="Palatino Linotype"/>
                <w:noProof/>
                <w:sz w:val="20"/>
                <w:szCs w:val="22"/>
              </w:rPr>
              <w:t>; çalışmanın amacını, yöntemini, sonuçlarını ve özgün değerini yansıtacak şekilde yazılmalıdır. Biçimlendirmeyi bozmadan bu kısmı silip yerine kendi özetinizi yazabilirsiniz.</w:t>
            </w:r>
            <w:r w:rsidR="007848AE" w:rsidRPr="0039046F">
              <w:rPr>
                <w:rStyle w:val="Abstract"/>
                <w:rFonts w:ascii="Palatino Linotype" w:hAnsi="Palatino Linotype"/>
                <w:noProof/>
                <w:sz w:val="20"/>
                <w:szCs w:val="22"/>
              </w:rPr>
              <w:t xml:space="preserve">  Özet bölümü Palatino Linotype yazı formatında 10 punto büyüklüğünde, iki yana yaslı ve 150 sözcüğü geçmeyecek şekilde yazılmalıdır. Özet; çalışmanın amacını, yöntemini, sonuçlarını ve özgün değerini yansıtacak şekilde yazılmalıdır. Biçimlendirmeyi bozmadan bu kısmı silip yerine kendi özetinizi yazabilirsiniz.</w:t>
            </w:r>
            <w:r w:rsidR="00056903" w:rsidRPr="0039046F">
              <w:rPr>
                <w:rStyle w:val="Abstract"/>
                <w:rFonts w:ascii="Palatino Linotype" w:hAnsi="Palatino Linotype"/>
                <w:noProof/>
                <w:sz w:val="20"/>
                <w:szCs w:val="22"/>
              </w:rPr>
              <w:t xml:space="preserve"> Özet Palatino Linotype yazı formatında 10 punto büyüklüğünde, iki yana yaslı ve 150 sözcüğü geçmeyecek şekilde yazılmalıdır. Özet; çalışmanın amacını, yöntemini, sonuçlarını ve özgün değerini yansıtacak şekilde yazılmalıdır. Biçimlendirmeyi bozmadan bu kısmı silip yerine kendi özetinizi yazabilirsiniz. </w:t>
            </w:r>
          </w:p>
          <w:p w14:paraId="68FAC000" w14:textId="77777777" w:rsidR="007848AE" w:rsidRPr="00056903" w:rsidRDefault="007848AE" w:rsidP="007848AE">
            <w:pPr>
              <w:jc w:val="both"/>
              <w:rPr>
                <w:rStyle w:val="Abstract"/>
                <w:rFonts w:ascii="Palatino Linotype" w:hAnsi="Palatino Linotype"/>
                <w:noProof/>
                <w:sz w:val="18"/>
                <w:szCs w:val="22"/>
              </w:rPr>
            </w:pPr>
          </w:p>
          <w:p w14:paraId="49B79447" w14:textId="77777777" w:rsidR="007848AE" w:rsidRPr="00F15F91" w:rsidRDefault="00AF1E2C" w:rsidP="00AF1E2C">
            <w:pPr>
              <w:jc w:val="center"/>
              <w:rPr>
                <w:rStyle w:val="Abstract"/>
                <w:rFonts w:ascii="Palatino Linotype" w:hAnsi="Palatino Linotype"/>
                <w:noProof/>
                <w:color w:val="FF0000"/>
                <w:sz w:val="28"/>
                <w:szCs w:val="28"/>
              </w:rPr>
            </w:pPr>
            <w:r w:rsidRPr="00F15F91">
              <w:rPr>
                <w:rStyle w:val="Abstract"/>
                <w:rFonts w:ascii="Palatino Linotype" w:hAnsi="Palatino Linotype"/>
                <w:noProof/>
                <w:color w:val="FF0000"/>
                <w:sz w:val="28"/>
                <w:szCs w:val="32"/>
                <w:highlight w:val="yellow"/>
              </w:rPr>
              <w:t>Özet/Abstract tek sayfa olaca</w:t>
            </w:r>
            <w:r w:rsidRPr="00F15F91">
              <w:rPr>
                <w:rStyle w:val="Abstract"/>
                <w:rFonts w:ascii="Palatino Linotype" w:hAnsi="Palatino Linotype"/>
                <w:noProof/>
                <w:color w:val="FF0000"/>
                <w:sz w:val="28"/>
                <w:szCs w:val="28"/>
                <w:highlight w:val="yellow"/>
              </w:rPr>
              <w:t>k şekilde düzenlenmelidir</w:t>
            </w:r>
          </w:p>
          <w:p w14:paraId="76A49EEE" w14:textId="07830DDD" w:rsidR="00AF1E2C" w:rsidRPr="00BD6EFE" w:rsidRDefault="00AF1E2C" w:rsidP="00AF1E2C">
            <w:pPr>
              <w:jc w:val="center"/>
              <w:rPr>
                <w:rFonts w:ascii="Palatino Linotype" w:hAnsi="Palatino Linotype"/>
                <w:noProof/>
                <w:sz w:val="22"/>
                <w:szCs w:val="22"/>
              </w:rPr>
            </w:pPr>
          </w:p>
        </w:tc>
        <w:tc>
          <w:tcPr>
            <w:tcW w:w="135" w:type="pct"/>
            <w:vAlign w:val="center"/>
          </w:tcPr>
          <w:p w14:paraId="247215FC" w14:textId="77777777" w:rsidR="00BD6EFE" w:rsidRPr="00BD6EFE" w:rsidRDefault="00BD6EFE" w:rsidP="00BD6EFE">
            <w:pPr>
              <w:spacing w:before="40"/>
              <w:rPr>
                <w:rFonts w:ascii="Palatino Linotype" w:hAnsi="Palatino Linotype"/>
                <w:i/>
                <w:noProof/>
                <w:sz w:val="22"/>
                <w:szCs w:val="22"/>
              </w:rPr>
            </w:pPr>
          </w:p>
        </w:tc>
        <w:tc>
          <w:tcPr>
            <w:tcW w:w="1479" w:type="pct"/>
            <w:tcBorders>
              <w:top w:val="single" w:sz="4" w:space="0" w:color="auto"/>
            </w:tcBorders>
          </w:tcPr>
          <w:p w14:paraId="47C23266"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1</w:t>
            </w:r>
          </w:p>
        </w:tc>
      </w:tr>
      <w:tr w:rsidR="00BD6EFE" w:rsidRPr="00BD6EFE" w14:paraId="3E6BC22A" w14:textId="77777777" w:rsidTr="00056903">
        <w:trPr>
          <w:trHeight w:val="340"/>
        </w:trPr>
        <w:tc>
          <w:tcPr>
            <w:tcW w:w="3386" w:type="pct"/>
            <w:vMerge/>
            <w:vAlign w:val="center"/>
          </w:tcPr>
          <w:p w14:paraId="2441711A"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7D9CAB17" w14:textId="77777777" w:rsidR="00BD6EFE" w:rsidRPr="00BD6EFE" w:rsidRDefault="00BD6EFE" w:rsidP="00BD6EFE">
            <w:pPr>
              <w:spacing w:before="40"/>
              <w:rPr>
                <w:rFonts w:ascii="Palatino Linotype" w:hAnsi="Palatino Linotype"/>
                <w:i/>
                <w:noProof/>
                <w:sz w:val="22"/>
                <w:szCs w:val="22"/>
              </w:rPr>
            </w:pPr>
          </w:p>
        </w:tc>
        <w:tc>
          <w:tcPr>
            <w:tcW w:w="1479" w:type="pct"/>
          </w:tcPr>
          <w:p w14:paraId="7E5C851E"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2</w:t>
            </w:r>
          </w:p>
        </w:tc>
      </w:tr>
      <w:tr w:rsidR="00BD6EFE" w:rsidRPr="00BD6EFE" w14:paraId="29C37F7F" w14:textId="77777777" w:rsidTr="00056903">
        <w:trPr>
          <w:trHeight w:val="340"/>
        </w:trPr>
        <w:tc>
          <w:tcPr>
            <w:tcW w:w="3386" w:type="pct"/>
            <w:vMerge/>
            <w:vAlign w:val="center"/>
          </w:tcPr>
          <w:p w14:paraId="47049F3F"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175E137F" w14:textId="77777777" w:rsidR="00BD6EFE" w:rsidRPr="00BD6EFE" w:rsidRDefault="00BD6EFE" w:rsidP="00BD6EFE">
            <w:pPr>
              <w:spacing w:before="40"/>
              <w:rPr>
                <w:rFonts w:ascii="Palatino Linotype" w:hAnsi="Palatino Linotype"/>
                <w:i/>
                <w:noProof/>
                <w:sz w:val="22"/>
                <w:szCs w:val="22"/>
              </w:rPr>
            </w:pPr>
          </w:p>
        </w:tc>
        <w:tc>
          <w:tcPr>
            <w:tcW w:w="1479" w:type="pct"/>
          </w:tcPr>
          <w:p w14:paraId="0F1EC04A"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3</w:t>
            </w:r>
          </w:p>
        </w:tc>
      </w:tr>
      <w:tr w:rsidR="00BD6EFE" w:rsidRPr="00BD6EFE" w14:paraId="3E094B4E" w14:textId="77777777" w:rsidTr="00056903">
        <w:trPr>
          <w:trHeight w:val="340"/>
        </w:trPr>
        <w:tc>
          <w:tcPr>
            <w:tcW w:w="3386" w:type="pct"/>
            <w:vMerge/>
            <w:vAlign w:val="center"/>
          </w:tcPr>
          <w:p w14:paraId="4BFEEFD8"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0E4420F7" w14:textId="77777777" w:rsidR="00BD6EFE" w:rsidRPr="00BD6EFE" w:rsidRDefault="00BD6EFE" w:rsidP="00BD6EFE">
            <w:pPr>
              <w:spacing w:before="40"/>
              <w:rPr>
                <w:rFonts w:ascii="Palatino Linotype" w:hAnsi="Palatino Linotype"/>
                <w:i/>
                <w:noProof/>
                <w:sz w:val="22"/>
                <w:szCs w:val="22"/>
              </w:rPr>
            </w:pPr>
          </w:p>
        </w:tc>
        <w:tc>
          <w:tcPr>
            <w:tcW w:w="1479" w:type="pct"/>
          </w:tcPr>
          <w:p w14:paraId="1AB80AE4" w14:textId="77777777" w:rsidR="00BD6EFE"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4</w:t>
            </w:r>
          </w:p>
          <w:p w14:paraId="66B161FE" w14:textId="718A1416" w:rsidR="003138A3" w:rsidRPr="0039046F" w:rsidRDefault="0063357A" w:rsidP="00B22DCB">
            <w:pPr>
              <w:spacing w:before="40"/>
              <w:jc w:val="right"/>
              <w:rPr>
                <w:rFonts w:ascii="Palatino Linotype" w:hAnsi="Palatino Linotype"/>
                <w:noProof/>
                <w:sz w:val="20"/>
                <w:szCs w:val="22"/>
              </w:rPr>
            </w:pPr>
            <w:r w:rsidRPr="0063357A">
              <w:rPr>
                <w:rFonts w:ascii="Palatino Linotype" w:hAnsi="Palatino Linotype"/>
                <w:noProof/>
                <w:sz w:val="20"/>
                <w:szCs w:val="22"/>
                <w:highlight w:val="yellow"/>
              </w:rPr>
              <w:t xml:space="preserve">Alfabetik </w:t>
            </w:r>
            <w:r w:rsidR="00F15F91">
              <w:rPr>
                <w:rFonts w:ascii="Palatino Linotype" w:hAnsi="Palatino Linotype"/>
                <w:noProof/>
                <w:sz w:val="20"/>
                <w:szCs w:val="22"/>
                <w:highlight w:val="yellow"/>
              </w:rPr>
              <w:t>S</w:t>
            </w:r>
            <w:r w:rsidRPr="0063357A">
              <w:rPr>
                <w:rFonts w:ascii="Palatino Linotype" w:hAnsi="Palatino Linotype"/>
                <w:noProof/>
                <w:sz w:val="20"/>
                <w:szCs w:val="22"/>
                <w:highlight w:val="yellow"/>
              </w:rPr>
              <w:t>ıralayın</w:t>
            </w:r>
            <w:r>
              <w:rPr>
                <w:rFonts w:ascii="Palatino Linotype" w:hAnsi="Palatino Linotype"/>
                <w:noProof/>
                <w:sz w:val="20"/>
                <w:szCs w:val="22"/>
              </w:rPr>
              <w:t xml:space="preserve"> </w:t>
            </w:r>
            <w:r w:rsidR="003138A3">
              <w:rPr>
                <w:rFonts w:ascii="Palatino Linotype" w:hAnsi="Palatino Linotype"/>
                <w:noProof/>
                <w:sz w:val="20"/>
                <w:szCs w:val="22"/>
              </w:rPr>
              <w:t>5</w:t>
            </w:r>
          </w:p>
        </w:tc>
      </w:tr>
      <w:tr w:rsidR="00BD6EFE" w:rsidRPr="00BD6EFE" w14:paraId="20203F9A" w14:textId="77777777" w:rsidTr="00056903">
        <w:trPr>
          <w:trHeight w:val="340"/>
        </w:trPr>
        <w:tc>
          <w:tcPr>
            <w:tcW w:w="3386" w:type="pct"/>
            <w:vMerge/>
            <w:vAlign w:val="center"/>
          </w:tcPr>
          <w:p w14:paraId="059AB6BF"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1B6174D6" w14:textId="77777777" w:rsidR="00BD6EFE" w:rsidRPr="00BD6EFE" w:rsidRDefault="00BD6EFE" w:rsidP="00BD6EFE">
            <w:pPr>
              <w:rPr>
                <w:rFonts w:ascii="Palatino Linotype" w:hAnsi="Palatino Linotype"/>
                <w:noProof/>
                <w:sz w:val="22"/>
                <w:szCs w:val="22"/>
              </w:rPr>
            </w:pPr>
          </w:p>
        </w:tc>
        <w:tc>
          <w:tcPr>
            <w:tcW w:w="1479" w:type="pct"/>
          </w:tcPr>
          <w:p w14:paraId="04CBF91B" w14:textId="77777777" w:rsidR="00BD6EFE" w:rsidRPr="00BD6EFE" w:rsidRDefault="00BD6EFE" w:rsidP="00B22DCB">
            <w:pPr>
              <w:jc w:val="right"/>
              <w:rPr>
                <w:rFonts w:ascii="Palatino Linotype" w:hAnsi="Palatino Linotype"/>
                <w:b/>
                <w:noProof/>
                <w:sz w:val="20"/>
                <w:szCs w:val="22"/>
              </w:rPr>
            </w:pPr>
          </w:p>
        </w:tc>
      </w:tr>
      <w:tr w:rsidR="00BD6EFE" w:rsidRPr="00BD6EFE" w14:paraId="3E276604" w14:textId="77777777" w:rsidTr="00056903">
        <w:trPr>
          <w:trHeight w:val="513"/>
        </w:trPr>
        <w:tc>
          <w:tcPr>
            <w:tcW w:w="3386" w:type="pct"/>
            <w:vMerge/>
            <w:vAlign w:val="center"/>
          </w:tcPr>
          <w:p w14:paraId="1034B2AB"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50B6F4AE" w14:textId="77777777" w:rsidR="00BD6EFE" w:rsidRPr="00BD6EFE" w:rsidRDefault="00BD6EFE" w:rsidP="00BD6EFE">
            <w:pPr>
              <w:rPr>
                <w:rFonts w:ascii="Palatino Linotype" w:hAnsi="Palatino Linotype"/>
                <w:noProof/>
                <w:sz w:val="22"/>
                <w:szCs w:val="22"/>
              </w:rPr>
            </w:pPr>
          </w:p>
        </w:tc>
        <w:tc>
          <w:tcPr>
            <w:tcW w:w="1479" w:type="pct"/>
            <w:tcBorders>
              <w:bottom w:val="single" w:sz="4" w:space="0" w:color="auto"/>
            </w:tcBorders>
          </w:tcPr>
          <w:p w14:paraId="15D597A6" w14:textId="77777777" w:rsidR="00BD6EFE" w:rsidRPr="00BD6EFE" w:rsidRDefault="00BD6EFE" w:rsidP="00B22DCB">
            <w:pPr>
              <w:jc w:val="right"/>
              <w:rPr>
                <w:rFonts w:ascii="Palatino Linotype" w:hAnsi="Palatino Linotype"/>
                <w:b/>
                <w:noProof/>
                <w:szCs w:val="22"/>
              </w:rPr>
            </w:pPr>
            <w:r w:rsidRPr="0039046F">
              <w:rPr>
                <w:rFonts w:ascii="Palatino Linotype" w:hAnsi="Palatino Linotype"/>
                <w:b/>
                <w:noProof/>
                <w:sz w:val="22"/>
                <w:szCs w:val="22"/>
              </w:rPr>
              <w:t>Makale Hakkında</w:t>
            </w:r>
          </w:p>
        </w:tc>
      </w:tr>
      <w:tr w:rsidR="00BD6EFE" w:rsidRPr="00BD6EFE" w14:paraId="3195C9CF" w14:textId="77777777" w:rsidTr="00056903">
        <w:trPr>
          <w:trHeight w:val="340"/>
        </w:trPr>
        <w:tc>
          <w:tcPr>
            <w:tcW w:w="3386" w:type="pct"/>
            <w:vMerge/>
            <w:vAlign w:val="center"/>
          </w:tcPr>
          <w:p w14:paraId="08816F77"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689DCAB2" w14:textId="77777777" w:rsidR="00BD6EFE" w:rsidRPr="00BD6EFE" w:rsidRDefault="00BD6EFE" w:rsidP="00BD6EFE">
            <w:pPr>
              <w:rPr>
                <w:rFonts w:ascii="Palatino Linotype" w:hAnsi="Palatino Linotype"/>
                <w:noProof/>
                <w:sz w:val="22"/>
                <w:szCs w:val="22"/>
              </w:rPr>
            </w:pPr>
          </w:p>
        </w:tc>
        <w:tc>
          <w:tcPr>
            <w:tcW w:w="1479" w:type="pct"/>
            <w:tcBorders>
              <w:top w:val="single" w:sz="4" w:space="0" w:color="auto"/>
            </w:tcBorders>
          </w:tcPr>
          <w:p w14:paraId="0875FDC9" w14:textId="2221FCBE" w:rsidR="00BD6EFE" w:rsidRPr="0039046F" w:rsidRDefault="00BD6EFE" w:rsidP="00B22DCB">
            <w:pPr>
              <w:jc w:val="right"/>
              <w:rPr>
                <w:rFonts w:ascii="Palatino Linotype" w:hAnsi="Palatino Linotype"/>
                <w:noProof/>
                <w:sz w:val="20"/>
                <w:szCs w:val="22"/>
              </w:rPr>
            </w:pPr>
            <w:r w:rsidRPr="0039046F">
              <w:rPr>
                <w:rFonts w:ascii="Palatino Linotype" w:hAnsi="Palatino Linotype"/>
                <w:noProof/>
                <w:sz w:val="20"/>
                <w:szCs w:val="22"/>
              </w:rPr>
              <w:t>Geliş Tarihi: 01.01.20</w:t>
            </w:r>
            <w:r w:rsidR="00F73BE7">
              <w:rPr>
                <w:rFonts w:ascii="Palatino Linotype" w:hAnsi="Palatino Linotype"/>
                <w:noProof/>
                <w:sz w:val="20"/>
                <w:szCs w:val="22"/>
              </w:rPr>
              <w:t>2</w:t>
            </w:r>
            <w:r w:rsidR="00F15F91">
              <w:rPr>
                <w:rFonts w:ascii="Palatino Linotype" w:hAnsi="Palatino Linotype"/>
                <w:noProof/>
                <w:sz w:val="20"/>
                <w:szCs w:val="22"/>
              </w:rPr>
              <w:t>5</w:t>
            </w:r>
          </w:p>
        </w:tc>
      </w:tr>
      <w:tr w:rsidR="00BD6EFE" w:rsidRPr="00BD6EFE" w14:paraId="636329EF" w14:textId="77777777" w:rsidTr="00056903">
        <w:trPr>
          <w:trHeight w:val="340"/>
        </w:trPr>
        <w:tc>
          <w:tcPr>
            <w:tcW w:w="3386" w:type="pct"/>
            <w:vMerge/>
            <w:vAlign w:val="center"/>
          </w:tcPr>
          <w:p w14:paraId="5A6BD01B"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751B87B4" w14:textId="77777777" w:rsidR="00BD6EFE" w:rsidRPr="00BD6EFE" w:rsidRDefault="00BD6EFE" w:rsidP="00BD6EFE">
            <w:pPr>
              <w:rPr>
                <w:rFonts w:ascii="Palatino Linotype" w:hAnsi="Palatino Linotype"/>
                <w:noProof/>
                <w:sz w:val="22"/>
                <w:szCs w:val="22"/>
              </w:rPr>
            </w:pPr>
          </w:p>
        </w:tc>
        <w:tc>
          <w:tcPr>
            <w:tcW w:w="1479" w:type="pct"/>
          </w:tcPr>
          <w:p w14:paraId="3C31F3CF" w14:textId="7F96BE4E" w:rsidR="00BD6EFE" w:rsidRPr="0039046F" w:rsidRDefault="00BD6EFE" w:rsidP="00B22DCB">
            <w:pPr>
              <w:jc w:val="right"/>
              <w:rPr>
                <w:rFonts w:ascii="Palatino Linotype" w:hAnsi="Palatino Linotype"/>
                <w:noProof/>
                <w:sz w:val="20"/>
                <w:szCs w:val="22"/>
              </w:rPr>
            </w:pPr>
            <w:r w:rsidRPr="0039046F">
              <w:rPr>
                <w:rFonts w:ascii="Palatino Linotype" w:hAnsi="Palatino Linotype"/>
                <w:noProof/>
                <w:sz w:val="20"/>
                <w:szCs w:val="22"/>
              </w:rPr>
              <w:t>Kabul Tarihi: 01.01.20</w:t>
            </w:r>
            <w:r w:rsidR="00F73BE7">
              <w:rPr>
                <w:rFonts w:ascii="Palatino Linotype" w:hAnsi="Palatino Linotype"/>
                <w:noProof/>
                <w:sz w:val="20"/>
                <w:szCs w:val="22"/>
              </w:rPr>
              <w:t>2</w:t>
            </w:r>
            <w:r w:rsidR="00F15F91">
              <w:rPr>
                <w:rFonts w:ascii="Palatino Linotype" w:hAnsi="Palatino Linotype"/>
                <w:noProof/>
                <w:sz w:val="20"/>
                <w:szCs w:val="22"/>
              </w:rPr>
              <w:t>5</w:t>
            </w:r>
          </w:p>
        </w:tc>
      </w:tr>
      <w:tr w:rsidR="00BD6EFE" w:rsidRPr="00BD6EFE" w14:paraId="378301EC" w14:textId="77777777" w:rsidTr="00056903">
        <w:trPr>
          <w:trHeight w:val="340"/>
        </w:trPr>
        <w:tc>
          <w:tcPr>
            <w:tcW w:w="3386" w:type="pct"/>
            <w:vMerge/>
            <w:vAlign w:val="center"/>
          </w:tcPr>
          <w:p w14:paraId="6E4C9894"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0B864F0B" w14:textId="77777777" w:rsidR="00BD6EFE" w:rsidRPr="00BD6EFE" w:rsidRDefault="00BD6EFE" w:rsidP="00BD6EFE">
            <w:pPr>
              <w:rPr>
                <w:rFonts w:ascii="Palatino Linotype" w:hAnsi="Palatino Linotype"/>
                <w:noProof/>
                <w:sz w:val="22"/>
                <w:szCs w:val="22"/>
              </w:rPr>
            </w:pPr>
          </w:p>
        </w:tc>
        <w:tc>
          <w:tcPr>
            <w:tcW w:w="1479" w:type="pct"/>
          </w:tcPr>
          <w:p w14:paraId="3A93146A" w14:textId="7271F77A" w:rsidR="00BD6EFE" w:rsidRPr="0039046F" w:rsidRDefault="00BD6EFE" w:rsidP="00AF1E2C">
            <w:pPr>
              <w:rPr>
                <w:rFonts w:ascii="Palatino Linotype" w:hAnsi="Palatino Linotype"/>
                <w:noProof/>
                <w:sz w:val="20"/>
                <w:szCs w:val="22"/>
              </w:rPr>
            </w:pPr>
          </w:p>
        </w:tc>
      </w:tr>
    </w:tbl>
    <w:p w14:paraId="37ED854A" w14:textId="77777777" w:rsidR="00FA764D" w:rsidRPr="00FA764D" w:rsidRDefault="00FA764D" w:rsidP="00FA764D">
      <w:pPr>
        <w:jc w:val="center"/>
        <w:rPr>
          <w:rFonts w:ascii="Palatino Linotype" w:hAnsi="Palatino Linotype"/>
          <w:b/>
          <w:noProof/>
          <w:sz w:val="28"/>
          <w:szCs w:val="22"/>
          <w:lang w:val="en-GB"/>
        </w:rPr>
      </w:pPr>
      <w:r w:rsidRPr="00FA764D">
        <w:rPr>
          <w:rFonts w:ascii="Palatino Linotype" w:hAnsi="Palatino Linotype"/>
          <w:b/>
          <w:noProof/>
          <w:sz w:val="28"/>
          <w:szCs w:val="22"/>
          <w:lang w:val="en-GB"/>
        </w:rPr>
        <w:t>Title of Your Article Needs to Be Placed Here</w:t>
      </w:r>
      <w:r>
        <w:rPr>
          <w:rFonts w:ascii="Palatino Linotype" w:hAnsi="Palatino Linotype"/>
          <w:b/>
          <w:noProof/>
          <w:sz w:val="28"/>
          <w:szCs w:val="22"/>
          <w:lang w:val="en-GB"/>
        </w:rPr>
        <w:t xml:space="preserve"> – 12 Words, 14 Punto, Bold and Centered</w:t>
      </w:r>
    </w:p>
    <w:p w14:paraId="2E1F3775" w14:textId="77777777" w:rsidR="007848AE" w:rsidRPr="00D47ED9" w:rsidRDefault="007848AE" w:rsidP="00C774B8">
      <w:pPr>
        <w:rPr>
          <w:rFonts w:ascii="Palatino Linotype" w:hAnsi="Palatino Linotype"/>
          <w:b/>
          <w:szCs w:val="22"/>
          <w:lang w:val="en-GB"/>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3096"/>
      </w:tblGrid>
      <w:tr w:rsidR="00931ABB" w:rsidRPr="00BD6EFE" w14:paraId="3AD7242E" w14:textId="77777777" w:rsidTr="00056903">
        <w:trPr>
          <w:trHeight w:val="367"/>
        </w:trPr>
        <w:tc>
          <w:tcPr>
            <w:tcW w:w="3386" w:type="pct"/>
            <w:tcBorders>
              <w:bottom w:val="single" w:sz="4" w:space="0" w:color="auto"/>
            </w:tcBorders>
            <w:vAlign w:val="center"/>
          </w:tcPr>
          <w:p w14:paraId="7E9F5998" w14:textId="77777777" w:rsidR="00931ABB" w:rsidRPr="0039046F" w:rsidRDefault="00D74FFE" w:rsidP="00C9096F">
            <w:pPr>
              <w:pStyle w:val="AbstractTitle"/>
              <w:jc w:val="left"/>
              <w:rPr>
                <w:rFonts w:ascii="Palatino Linotype" w:hAnsi="Palatino Linotype"/>
                <w:noProof/>
                <w:sz w:val="22"/>
                <w:szCs w:val="22"/>
              </w:rPr>
            </w:pPr>
            <w:r>
              <w:rPr>
                <w:rFonts w:ascii="Palatino Linotype" w:hAnsi="Palatino Linotype"/>
                <w:noProof/>
                <w:sz w:val="22"/>
                <w:szCs w:val="22"/>
              </w:rPr>
              <w:t>Abstract</w:t>
            </w:r>
          </w:p>
        </w:tc>
        <w:tc>
          <w:tcPr>
            <w:tcW w:w="135" w:type="pct"/>
            <w:vAlign w:val="center"/>
          </w:tcPr>
          <w:p w14:paraId="423D111B" w14:textId="77777777" w:rsidR="00931ABB" w:rsidRPr="0039046F" w:rsidRDefault="00931ABB" w:rsidP="00C9096F">
            <w:pPr>
              <w:pStyle w:val="AbstractTitle"/>
              <w:jc w:val="left"/>
              <w:rPr>
                <w:rFonts w:ascii="Palatino Linotype" w:hAnsi="Palatino Linotype"/>
                <w:noProof/>
                <w:sz w:val="22"/>
                <w:szCs w:val="22"/>
              </w:rPr>
            </w:pPr>
          </w:p>
        </w:tc>
        <w:tc>
          <w:tcPr>
            <w:tcW w:w="1479" w:type="pct"/>
            <w:tcBorders>
              <w:bottom w:val="single" w:sz="4" w:space="0" w:color="auto"/>
            </w:tcBorders>
            <w:vAlign w:val="center"/>
          </w:tcPr>
          <w:p w14:paraId="3BC6206F" w14:textId="77777777" w:rsidR="00931ABB" w:rsidRPr="0039046F" w:rsidRDefault="00931ABB" w:rsidP="00C9096F">
            <w:pPr>
              <w:pStyle w:val="AbstractTitle"/>
              <w:jc w:val="right"/>
              <w:rPr>
                <w:rFonts w:ascii="Palatino Linotype" w:hAnsi="Palatino Linotype"/>
                <w:noProof/>
                <w:sz w:val="22"/>
                <w:szCs w:val="22"/>
              </w:rPr>
            </w:pPr>
            <w:r w:rsidRPr="0039046F">
              <w:rPr>
                <w:rFonts w:ascii="Palatino Linotype" w:hAnsi="Palatino Linotype"/>
                <w:noProof/>
                <w:sz w:val="22"/>
                <w:szCs w:val="22"/>
              </w:rPr>
              <w:t>Keywords</w:t>
            </w:r>
          </w:p>
        </w:tc>
      </w:tr>
      <w:tr w:rsidR="00931ABB" w:rsidRPr="00BD6EFE" w14:paraId="05C13779" w14:textId="77777777" w:rsidTr="00056903">
        <w:trPr>
          <w:trHeight w:val="340"/>
        </w:trPr>
        <w:tc>
          <w:tcPr>
            <w:tcW w:w="3386" w:type="pct"/>
            <w:vMerge w:val="restart"/>
            <w:tcBorders>
              <w:top w:val="single" w:sz="4" w:space="0" w:color="auto"/>
            </w:tcBorders>
          </w:tcPr>
          <w:p w14:paraId="6A93DB17" w14:textId="77777777" w:rsidR="00931ABB" w:rsidRPr="00BD6EFE" w:rsidRDefault="00931ABB" w:rsidP="0039046F">
            <w:pPr>
              <w:jc w:val="both"/>
              <w:rPr>
                <w:rFonts w:ascii="Palatino Linotype" w:hAnsi="Palatino Linotype"/>
                <w:noProof/>
                <w:sz w:val="22"/>
                <w:szCs w:val="22"/>
              </w:rPr>
            </w:pPr>
            <w:r w:rsidRPr="0039046F">
              <w:rPr>
                <w:rStyle w:val="Abstract"/>
                <w:rFonts w:ascii="Palatino Linotype" w:hAnsi="Palatino Linotype"/>
                <w:noProof/>
                <w:sz w:val="20"/>
                <w:szCs w:val="22"/>
              </w:rPr>
              <w:t>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 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w:t>
            </w:r>
            <w:r w:rsidR="00056903" w:rsidRPr="0039046F">
              <w:rPr>
                <w:rStyle w:val="Abstract"/>
                <w:rFonts w:ascii="Palatino Linotype" w:hAnsi="Palatino Linotype"/>
                <w:noProof/>
                <w:sz w:val="20"/>
                <w:szCs w:val="22"/>
              </w:rPr>
              <w:t xml:space="preserve"> 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w:t>
            </w:r>
          </w:p>
        </w:tc>
        <w:tc>
          <w:tcPr>
            <w:tcW w:w="135" w:type="pct"/>
            <w:vAlign w:val="center"/>
          </w:tcPr>
          <w:p w14:paraId="4548EE27" w14:textId="77777777" w:rsidR="00931ABB" w:rsidRPr="00BD6EFE" w:rsidRDefault="00931ABB" w:rsidP="00931ABB">
            <w:pPr>
              <w:spacing w:before="40"/>
              <w:rPr>
                <w:rFonts w:ascii="Palatino Linotype" w:hAnsi="Palatino Linotype"/>
                <w:i/>
                <w:noProof/>
                <w:sz w:val="22"/>
                <w:szCs w:val="22"/>
              </w:rPr>
            </w:pPr>
          </w:p>
        </w:tc>
        <w:tc>
          <w:tcPr>
            <w:tcW w:w="1479" w:type="pct"/>
            <w:tcBorders>
              <w:top w:val="single" w:sz="4" w:space="0" w:color="auto"/>
            </w:tcBorders>
          </w:tcPr>
          <w:p w14:paraId="19E51E1E"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1</w:t>
            </w:r>
          </w:p>
        </w:tc>
      </w:tr>
      <w:tr w:rsidR="00931ABB" w:rsidRPr="00BD6EFE" w14:paraId="7E84F734" w14:textId="77777777" w:rsidTr="00056903">
        <w:trPr>
          <w:trHeight w:val="340"/>
        </w:trPr>
        <w:tc>
          <w:tcPr>
            <w:tcW w:w="3386" w:type="pct"/>
            <w:vMerge/>
            <w:vAlign w:val="center"/>
          </w:tcPr>
          <w:p w14:paraId="6079D6E0"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3D3538E0" w14:textId="77777777" w:rsidR="00931ABB" w:rsidRPr="00BD6EFE" w:rsidRDefault="00931ABB" w:rsidP="00931ABB">
            <w:pPr>
              <w:spacing w:before="40"/>
              <w:rPr>
                <w:rFonts w:ascii="Palatino Linotype" w:hAnsi="Palatino Linotype"/>
                <w:i/>
                <w:noProof/>
                <w:sz w:val="22"/>
                <w:szCs w:val="22"/>
              </w:rPr>
            </w:pPr>
          </w:p>
        </w:tc>
        <w:tc>
          <w:tcPr>
            <w:tcW w:w="1479" w:type="pct"/>
          </w:tcPr>
          <w:p w14:paraId="3DD3B9A0"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2</w:t>
            </w:r>
          </w:p>
        </w:tc>
      </w:tr>
      <w:tr w:rsidR="00931ABB" w:rsidRPr="00BD6EFE" w14:paraId="7F4B08C9" w14:textId="77777777" w:rsidTr="00056903">
        <w:trPr>
          <w:trHeight w:val="340"/>
        </w:trPr>
        <w:tc>
          <w:tcPr>
            <w:tcW w:w="3386" w:type="pct"/>
            <w:vMerge/>
            <w:vAlign w:val="center"/>
          </w:tcPr>
          <w:p w14:paraId="4E0C7C0D"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4FFFE9CB" w14:textId="77777777" w:rsidR="00931ABB" w:rsidRPr="00BD6EFE" w:rsidRDefault="00931ABB" w:rsidP="00931ABB">
            <w:pPr>
              <w:spacing w:before="40"/>
              <w:rPr>
                <w:rFonts w:ascii="Palatino Linotype" w:hAnsi="Palatino Linotype"/>
                <w:i/>
                <w:noProof/>
                <w:sz w:val="22"/>
                <w:szCs w:val="22"/>
              </w:rPr>
            </w:pPr>
          </w:p>
        </w:tc>
        <w:tc>
          <w:tcPr>
            <w:tcW w:w="1479" w:type="pct"/>
          </w:tcPr>
          <w:p w14:paraId="27B9003E"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3</w:t>
            </w:r>
          </w:p>
        </w:tc>
      </w:tr>
      <w:tr w:rsidR="00931ABB" w:rsidRPr="00BD6EFE" w14:paraId="0FC8857D" w14:textId="77777777" w:rsidTr="00056903">
        <w:trPr>
          <w:trHeight w:val="340"/>
        </w:trPr>
        <w:tc>
          <w:tcPr>
            <w:tcW w:w="3386" w:type="pct"/>
            <w:vMerge/>
            <w:vAlign w:val="center"/>
          </w:tcPr>
          <w:p w14:paraId="7C9D050C"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2ED78B48" w14:textId="77777777" w:rsidR="00931ABB" w:rsidRPr="00BD6EFE" w:rsidRDefault="00931ABB" w:rsidP="00931ABB">
            <w:pPr>
              <w:spacing w:before="40"/>
              <w:rPr>
                <w:rFonts w:ascii="Palatino Linotype" w:hAnsi="Palatino Linotype"/>
                <w:i/>
                <w:noProof/>
                <w:sz w:val="22"/>
                <w:szCs w:val="22"/>
              </w:rPr>
            </w:pPr>
          </w:p>
        </w:tc>
        <w:tc>
          <w:tcPr>
            <w:tcW w:w="1479" w:type="pct"/>
          </w:tcPr>
          <w:p w14:paraId="4B968000" w14:textId="77777777" w:rsidR="00931ABB"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4</w:t>
            </w:r>
          </w:p>
          <w:p w14:paraId="1E070E9E" w14:textId="6997E6D4" w:rsidR="003138A3" w:rsidRPr="0039046F" w:rsidRDefault="003138A3" w:rsidP="00931ABB">
            <w:pPr>
              <w:spacing w:before="40"/>
              <w:jc w:val="right"/>
              <w:rPr>
                <w:rFonts w:ascii="Palatino Linotype" w:hAnsi="Palatino Linotype"/>
                <w:noProof/>
                <w:sz w:val="20"/>
                <w:szCs w:val="22"/>
              </w:rPr>
            </w:pPr>
            <w:r>
              <w:rPr>
                <w:rFonts w:ascii="Palatino Linotype" w:hAnsi="Palatino Linotype"/>
                <w:noProof/>
                <w:sz w:val="20"/>
                <w:szCs w:val="22"/>
              </w:rPr>
              <w:t>……………5</w:t>
            </w:r>
          </w:p>
        </w:tc>
      </w:tr>
      <w:tr w:rsidR="003138A3" w:rsidRPr="00BD6EFE" w14:paraId="1E465CE4" w14:textId="77777777" w:rsidTr="00056903">
        <w:trPr>
          <w:trHeight w:val="340"/>
        </w:trPr>
        <w:tc>
          <w:tcPr>
            <w:tcW w:w="3386" w:type="pct"/>
            <w:vMerge/>
            <w:vAlign w:val="center"/>
          </w:tcPr>
          <w:p w14:paraId="63DAAD22" w14:textId="77777777" w:rsidR="003138A3" w:rsidRPr="00BD6EFE" w:rsidRDefault="003138A3" w:rsidP="00931ABB">
            <w:pPr>
              <w:rPr>
                <w:rStyle w:val="Abstract"/>
                <w:rFonts w:ascii="Palatino Linotype" w:hAnsi="Palatino Linotype"/>
                <w:noProof/>
                <w:sz w:val="22"/>
                <w:szCs w:val="22"/>
              </w:rPr>
            </w:pPr>
          </w:p>
        </w:tc>
        <w:tc>
          <w:tcPr>
            <w:tcW w:w="135" w:type="pct"/>
            <w:vAlign w:val="center"/>
          </w:tcPr>
          <w:p w14:paraId="5730DD52" w14:textId="77777777" w:rsidR="003138A3" w:rsidRPr="00BD6EFE" w:rsidRDefault="003138A3" w:rsidP="00931ABB">
            <w:pPr>
              <w:spacing w:before="40"/>
              <w:rPr>
                <w:rFonts w:ascii="Palatino Linotype" w:hAnsi="Palatino Linotype"/>
                <w:i/>
                <w:noProof/>
                <w:sz w:val="22"/>
                <w:szCs w:val="22"/>
              </w:rPr>
            </w:pPr>
          </w:p>
        </w:tc>
        <w:tc>
          <w:tcPr>
            <w:tcW w:w="1479" w:type="pct"/>
          </w:tcPr>
          <w:p w14:paraId="08A7892E" w14:textId="77777777" w:rsidR="003138A3" w:rsidRPr="0039046F" w:rsidRDefault="003138A3" w:rsidP="00931ABB">
            <w:pPr>
              <w:spacing w:before="40"/>
              <w:jc w:val="right"/>
              <w:rPr>
                <w:rFonts w:ascii="Palatino Linotype" w:hAnsi="Palatino Linotype"/>
                <w:noProof/>
                <w:sz w:val="20"/>
                <w:szCs w:val="22"/>
              </w:rPr>
            </w:pPr>
          </w:p>
        </w:tc>
      </w:tr>
      <w:tr w:rsidR="00931ABB" w:rsidRPr="00BD6EFE" w14:paraId="03558888" w14:textId="77777777" w:rsidTr="00056903">
        <w:trPr>
          <w:trHeight w:val="340"/>
        </w:trPr>
        <w:tc>
          <w:tcPr>
            <w:tcW w:w="3386" w:type="pct"/>
            <w:vMerge/>
            <w:vAlign w:val="center"/>
          </w:tcPr>
          <w:p w14:paraId="1AB5C7D5"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4ABFEB6E" w14:textId="77777777" w:rsidR="00931ABB" w:rsidRPr="00BD6EFE" w:rsidRDefault="00931ABB" w:rsidP="00931ABB">
            <w:pPr>
              <w:rPr>
                <w:rFonts w:ascii="Palatino Linotype" w:hAnsi="Palatino Linotype"/>
                <w:noProof/>
                <w:sz w:val="22"/>
                <w:szCs w:val="22"/>
              </w:rPr>
            </w:pPr>
          </w:p>
        </w:tc>
        <w:tc>
          <w:tcPr>
            <w:tcW w:w="1479" w:type="pct"/>
          </w:tcPr>
          <w:p w14:paraId="3FB7A584" w14:textId="77777777" w:rsidR="00931ABB" w:rsidRPr="0039046F" w:rsidRDefault="00931ABB" w:rsidP="00931ABB">
            <w:pPr>
              <w:jc w:val="right"/>
              <w:rPr>
                <w:rFonts w:ascii="Palatino Linotype" w:hAnsi="Palatino Linotype"/>
                <w:b/>
                <w:noProof/>
                <w:sz w:val="20"/>
                <w:szCs w:val="22"/>
              </w:rPr>
            </w:pPr>
          </w:p>
        </w:tc>
      </w:tr>
      <w:tr w:rsidR="00931ABB" w:rsidRPr="00BD6EFE" w14:paraId="020D91E1" w14:textId="77777777" w:rsidTr="00056903">
        <w:trPr>
          <w:trHeight w:val="513"/>
        </w:trPr>
        <w:tc>
          <w:tcPr>
            <w:tcW w:w="3386" w:type="pct"/>
            <w:vMerge/>
            <w:vAlign w:val="center"/>
          </w:tcPr>
          <w:p w14:paraId="03637924"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1A2B023E" w14:textId="77777777" w:rsidR="00931ABB" w:rsidRPr="00BD6EFE" w:rsidRDefault="00931ABB" w:rsidP="00931ABB">
            <w:pPr>
              <w:rPr>
                <w:rFonts w:ascii="Palatino Linotype" w:hAnsi="Palatino Linotype"/>
                <w:noProof/>
                <w:sz w:val="22"/>
                <w:szCs w:val="22"/>
              </w:rPr>
            </w:pPr>
          </w:p>
        </w:tc>
        <w:tc>
          <w:tcPr>
            <w:tcW w:w="1479" w:type="pct"/>
            <w:tcBorders>
              <w:bottom w:val="single" w:sz="4" w:space="0" w:color="auto"/>
            </w:tcBorders>
          </w:tcPr>
          <w:p w14:paraId="7F01C5C8" w14:textId="77777777" w:rsidR="00931ABB" w:rsidRPr="00BD6EFE" w:rsidRDefault="00931ABB" w:rsidP="00931ABB">
            <w:pPr>
              <w:jc w:val="right"/>
              <w:rPr>
                <w:rFonts w:ascii="Palatino Linotype" w:hAnsi="Palatino Linotype"/>
                <w:b/>
                <w:noProof/>
                <w:szCs w:val="22"/>
              </w:rPr>
            </w:pPr>
            <w:r w:rsidRPr="0039046F">
              <w:rPr>
                <w:rFonts w:ascii="Palatino Linotype" w:hAnsi="Palatino Linotype"/>
                <w:b/>
                <w:noProof/>
                <w:sz w:val="22"/>
                <w:szCs w:val="22"/>
              </w:rPr>
              <w:t>About Article</w:t>
            </w:r>
          </w:p>
        </w:tc>
      </w:tr>
      <w:tr w:rsidR="00931ABB" w:rsidRPr="00BD6EFE" w14:paraId="589E7C7E" w14:textId="77777777" w:rsidTr="00056903">
        <w:trPr>
          <w:trHeight w:val="340"/>
        </w:trPr>
        <w:tc>
          <w:tcPr>
            <w:tcW w:w="3386" w:type="pct"/>
            <w:vMerge/>
            <w:vAlign w:val="center"/>
          </w:tcPr>
          <w:p w14:paraId="5DA220E7"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2FD538A7" w14:textId="77777777" w:rsidR="00931ABB" w:rsidRPr="00BD6EFE" w:rsidRDefault="00931ABB" w:rsidP="00931ABB">
            <w:pPr>
              <w:rPr>
                <w:rFonts w:ascii="Palatino Linotype" w:hAnsi="Palatino Linotype"/>
                <w:noProof/>
                <w:sz w:val="22"/>
                <w:szCs w:val="22"/>
              </w:rPr>
            </w:pPr>
          </w:p>
        </w:tc>
        <w:tc>
          <w:tcPr>
            <w:tcW w:w="1479" w:type="pct"/>
            <w:tcBorders>
              <w:top w:val="single" w:sz="4" w:space="0" w:color="auto"/>
            </w:tcBorders>
          </w:tcPr>
          <w:p w14:paraId="21EB3D61" w14:textId="24085A3A" w:rsidR="00931ABB" w:rsidRPr="0039046F" w:rsidRDefault="00931ABB" w:rsidP="00931ABB">
            <w:pPr>
              <w:jc w:val="right"/>
              <w:rPr>
                <w:rFonts w:ascii="Palatino Linotype" w:hAnsi="Palatino Linotype"/>
                <w:noProof/>
                <w:sz w:val="20"/>
                <w:szCs w:val="22"/>
              </w:rPr>
            </w:pPr>
            <w:r w:rsidRPr="0039046F">
              <w:rPr>
                <w:rFonts w:ascii="Palatino Linotype" w:hAnsi="Palatino Linotype"/>
                <w:noProof/>
                <w:sz w:val="20"/>
                <w:szCs w:val="22"/>
              </w:rPr>
              <w:t>Received: 01.01.20</w:t>
            </w:r>
            <w:r w:rsidR="00F73BE7">
              <w:rPr>
                <w:rFonts w:ascii="Palatino Linotype" w:hAnsi="Palatino Linotype"/>
                <w:noProof/>
                <w:sz w:val="20"/>
                <w:szCs w:val="22"/>
              </w:rPr>
              <w:t>2</w:t>
            </w:r>
            <w:r w:rsidR="00F15F91">
              <w:rPr>
                <w:rFonts w:ascii="Palatino Linotype" w:hAnsi="Palatino Linotype"/>
                <w:noProof/>
                <w:sz w:val="20"/>
                <w:szCs w:val="22"/>
              </w:rPr>
              <w:t>5</w:t>
            </w:r>
          </w:p>
        </w:tc>
      </w:tr>
      <w:tr w:rsidR="00931ABB" w:rsidRPr="00BD6EFE" w14:paraId="4DF1BA46" w14:textId="77777777" w:rsidTr="00056903">
        <w:trPr>
          <w:trHeight w:val="340"/>
        </w:trPr>
        <w:tc>
          <w:tcPr>
            <w:tcW w:w="3386" w:type="pct"/>
            <w:vMerge/>
            <w:vAlign w:val="center"/>
          </w:tcPr>
          <w:p w14:paraId="531AC7D6"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45714352" w14:textId="77777777" w:rsidR="00931ABB" w:rsidRPr="00BD6EFE" w:rsidRDefault="00931ABB" w:rsidP="00931ABB">
            <w:pPr>
              <w:rPr>
                <w:rFonts w:ascii="Palatino Linotype" w:hAnsi="Palatino Linotype"/>
                <w:noProof/>
                <w:sz w:val="22"/>
                <w:szCs w:val="22"/>
              </w:rPr>
            </w:pPr>
          </w:p>
        </w:tc>
        <w:tc>
          <w:tcPr>
            <w:tcW w:w="1479" w:type="pct"/>
          </w:tcPr>
          <w:p w14:paraId="25306DD1" w14:textId="3C71AB7E" w:rsidR="00931ABB" w:rsidRPr="0039046F" w:rsidRDefault="00931ABB" w:rsidP="00931ABB">
            <w:pPr>
              <w:jc w:val="right"/>
              <w:rPr>
                <w:rFonts w:ascii="Palatino Linotype" w:hAnsi="Palatino Linotype"/>
                <w:noProof/>
                <w:sz w:val="20"/>
                <w:szCs w:val="22"/>
              </w:rPr>
            </w:pPr>
            <w:r w:rsidRPr="0039046F">
              <w:rPr>
                <w:rFonts w:ascii="Palatino Linotype" w:hAnsi="Palatino Linotype"/>
                <w:noProof/>
                <w:sz w:val="20"/>
                <w:szCs w:val="22"/>
              </w:rPr>
              <w:t>Accepted: 01.01.20</w:t>
            </w:r>
            <w:r w:rsidR="00F73BE7">
              <w:rPr>
                <w:rFonts w:ascii="Palatino Linotype" w:hAnsi="Palatino Linotype"/>
                <w:noProof/>
                <w:sz w:val="20"/>
                <w:szCs w:val="22"/>
              </w:rPr>
              <w:t>2</w:t>
            </w:r>
            <w:r w:rsidR="00F15F91">
              <w:rPr>
                <w:rFonts w:ascii="Palatino Linotype" w:hAnsi="Palatino Linotype"/>
                <w:noProof/>
                <w:sz w:val="20"/>
                <w:szCs w:val="22"/>
              </w:rPr>
              <w:t>5</w:t>
            </w:r>
          </w:p>
        </w:tc>
      </w:tr>
      <w:tr w:rsidR="00931ABB" w:rsidRPr="00BD6EFE" w14:paraId="436B070E" w14:textId="77777777" w:rsidTr="00056903">
        <w:trPr>
          <w:trHeight w:val="340"/>
        </w:trPr>
        <w:tc>
          <w:tcPr>
            <w:tcW w:w="3386" w:type="pct"/>
            <w:vMerge/>
            <w:vAlign w:val="center"/>
          </w:tcPr>
          <w:p w14:paraId="4D83F6FB"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5AA6D612" w14:textId="77777777" w:rsidR="00931ABB" w:rsidRPr="00BD6EFE" w:rsidRDefault="00931ABB" w:rsidP="00931ABB">
            <w:pPr>
              <w:rPr>
                <w:rFonts w:ascii="Palatino Linotype" w:hAnsi="Palatino Linotype"/>
                <w:noProof/>
                <w:sz w:val="22"/>
                <w:szCs w:val="22"/>
              </w:rPr>
            </w:pPr>
          </w:p>
        </w:tc>
        <w:tc>
          <w:tcPr>
            <w:tcW w:w="1479" w:type="pct"/>
          </w:tcPr>
          <w:p w14:paraId="4D6F570A" w14:textId="4C6E5D3F" w:rsidR="00931ABB" w:rsidRPr="0039046F" w:rsidRDefault="00931ABB" w:rsidP="00931ABB">
            <w:pPr>
              <w:jc w:val="right"/>
              <w:rPr>
                <w:rFonts w:ascii="Palatino Linotype" w:hAnsi="Palatino Linotype"/>
                <w:noProof/>
                <w:sz w:val="20"/>
                <w:szCs w:val="22"/>
              </w:rPr>
            </w:pPr>
          </w:p>
        </w:tc>
      </w:tr>
    </w:tbl>
    <w:p w14:paraId="7BFA778D" w14:textId="77777777" w:rsidR="00056903" w:rsidRDefault="00056903" w:rsidP="001865EF">
      <w:pPr>
        <w:spacing w:after="120"/>
        <w:jc w:val="center"/>
        <w:rPr>
          <w:rStyle w:val="Baslk1"/>
          <w:rFonts w:ascii="Palatino Linotype" w:hAnsi="Palatino Linotype"/>
          <w:noProof/>
          <w:sz w:val="24"/>
          <w:szCs w:val="22"/>
        </w:rPr>
        <w:sectPr w:rsidR="00056903" w:rsidSect="00056903">
          <w:headerReference w:type="even" r:id="rId9"/>
          <w:headerReference w:type="default" r:id="rId10"/>
          <w:footerReference w:type="even" r:id="rId11"/>
          <w:footerReference w:type="default" r:id="rId12"/>
          <w:headerReference w:type="first" r:id="rId13"/>
          <w:footnotePr>
            <w:numFmt w:val="lowerLetter"/>
          </w:footnotePr>
          <w:pgSz w:w="11907" w:h="16840" w:code="9"/>
          <w:pgMar w:top="720" w:right="720" w:bottom="720" w:left="720" w:header="454" w:footer="454" w:gutter="0"/>
          <w:cols w:space="708"/>
          <w:titlePg/>
          <w:docGrid w:linePitch="360"/>
        </w:sectPr>
      </w:pPr>
    </w:p>
    <w:p w14:paraId="52C969C3" w14:textId="4559AF23" w:rsidR="007C7E38" w:rsidRPr="003138A3" w:rsidRDefault="003138A3" w:rsidP="003138A3">
      <w:pPr>
        <w:pStyle w:val="ListeParagraf"/>
        <w:numPr>
          <w:ilvl w:val="0"/>
          <w:numId w:val="48"/>
        </w:numPr>
        <w:spacing w:after="120"/>
        <w:ind w:left="0" w:firstLine="567"/>
        <w:rPr>
          <w:rStyle w:val="Baslk1"/>
          <w:rFonts w:ascii="Palatino Linotype" w:hAnsi="Palatino Linotype"/>
          <w:noProof/>
          <w:szCs w:val="22"/>
        </w:rPr>
      </w:pPr>
      <w:r>
        <w:rPr>
          <w:rStyle w:val="Baslk1"/>
          <w:rFonts w:ascii="Palatino Linotype" w:hAnsi="Palatino Linotype"/>
          <w:noProof/>
          <w:szCs w:val="22"/>
        </w:rPr>
        <w:lastRenderedPageBreak/>
        <w:t>GİRİŞ</w:t>
      </w:r>
    </w:p>
    <w:p w14:paraId="13EB3C54" w14:textId="77777777" w:rsidR="00A463AB" w:rsidRDefault="00853A90" w:rsidP="003138A3">
      <w:pPr>
        <w:spacing w:after="120"/>
        <w:ind w:firstLine="567"/>
        <w:jc w:val="both"/>
        <w:rPr>
          <w:rFonts w:ascii="Palatino Linotype" w:hAnsi="Palatino Linotype"/>
          <w:noProof/>
          <w:sz w:val="22"/>
          <w:szCs w:val="22"/>
          <w:lang w:val="en-GB"/>
        </w:rPr>
      </w:pPr>
      <w:r w:rsidRPr="001865EF">
        <w:rPr>
          <w:rFonts w:ascii="Palatino Linotype" w:hAnsi="Palatino Linotype"/>
          <w:noProof/>
          <w:sz w:val="22"/>
          <w:szCs w:val="22"/>
          <w:lang w:val="en-GB"/>
        </w:rPr>
        <w:t xml:space="preserve">Bölüm başlıkları </w:t>
      </w:r>
      <w:r w:rsidR="001865EF" w:rsidRPr="001865EF">
        <w:rPr>
          <w:rFonts w:ascii="Palatino Linotype" w:hAnsi="Palatino Linotype"/>
          <w:noProof/>
          <w:sz w:val="22"/>
          <w:szCs w:val="22"/>
          <w:lang w:val="en-GB"/>
        </w:rPr>
        <w:t>Palatino Linotype yazı tipinde, 12</w:t>
      </w:r>
      <w:r w:rsidRPr="001865EF">
        <w:rPr>
          <w:rFonts w:ascii="Palatino Linotype" w:hAnsi="Palatino Linotype"/>
          <w:noProof/>
          <w:sz w:val="22"/>
          <w:szCs w:val="22"/>
          <w:lang w:val="en-GB"/>
        </w:rPr>
        <w:t xml:space="preserve"> punto büyüklüğünde </w:t>
      </w:r>
      <w:r w:rsidR="00E3057C">
        <w:rPr>
          <w:rFonts w:ascii="Palatino Linotype" w:hAnsi="Palatino Linotype"/>
          <w:noProof/>
          <w:sz w:val="22"/>
          <w:szCs w:val="22"/>
          <w:lang w:val="en-GB"/>
        </w:rPr>
        <w:t xml:space="preserve">ve kalın </w:t>
      </w:r>
      <w:r w:rsidRPr="001865EF">
        <w:rPr>
          <w:rFonts w:ascii="Palatino Linotype" w:hAnsi="Palatino Linotype"/>
          <w:noProof/>
          <w:sz w:val="22"/>
          <w:szCs w:val="22"/>
          <w:lang w:val="en-GB"/>
        </w:rPr>
        <w:t xml:space="preserve">yazılmalıdır. Metin alanı, </w:t>
      </w:r>
      <w:r w:rsidR="001865EF" w:rsidRPr="001865EF">
        <w:rPr>
          <w:rFonts w:ascii="Palatino Linotype" w:hAnsi="Palatino Linotype"/>
          <w:noProof/>
          <w:sz w:val="22"/>
          <w:szCs w:val="22"/>
          <w:lang w:val="en-GB"/>
        </w:rPr>
        <w:t>Palatino Linotype yazı tipinde, 11</w:t>
      </w:r>
      <w:r w:rsidRPr="001865EF">
        <w:rPr>
          <w:rFonts w:ascii="Palatino Linotype" w:hAnsi="Palatino Linotype"/>
          <w:noProof/>
          <w:sz w:val="22"/>
          <w:szCs w:val="22"/>
          <w:lang w:val="en-GB"/>
        </w:rPr>
        <w:t xml:space="preserve"> punto büyüklüğünde, tek satır aralığında ve iki </w:t>
      </w:r>
      <w:r w:rsidR="00A463AB">
        <w:rPr>
          <w:rFonts w:ascii="Palatino Linotype" w:hAnsi="Palatino Linotype"/>
          <w:noProof/>
          <w:sz w:val="22"/>
          <w:szCs w:val="22"/>
          <w:lang w:val="en-GB"/>
        </w:rPr>
        <w:t>yana yaslı olarak yazılmalıdır.</w:t>
      </w:r>
    </w:p>
    <w:p w14:paraId="427617DD" w14:textId="77777777" w:rsidR="00853A90" w:rsidRDefault="00853A90" w:rsidP="003138A3">
      <w:pPr>
        <w:spacing w:after="120"/>
        <w:ind w:firstLine="567"/>
        <w:jc w:val="both"/>
        <w:rPr>
          <w:rFonts w:ascii="Palatino Linotype" w:hAnsi="Palatino Linotype"/>
          <w:noProof/>
          <w:sz w:val="22"/>
          <w:szCs w:val="22"/>
          <w:lang w:val="en-GB"/>
        </w:rPr>
      </w:pPr>
      <w:r w:rsidRPr="001865EF">
        <w:rPr>
          <w:rFonts w:ascii="Palatino Linotype" w:hAnsi="Palatino Linotype"/>
          <w:noProof/>
          <w:sz w:val="22"/>
          <w:szCs w:val="22"/>
          <w:lang w:val="en-GB"/>
        </w:rPr>
        <w:t>Giriş bölümünde çalışmanın kuramsal temeli, ilgili araştırmalar, çalışmanın önemi, problem, amaç(ları)/hipotez(leri) giriş kısmında detaylandırılmalıdır. Gerekirse, bu bölümde alt başlıklar kullanılabilir.</w:t>
      </w:r>
    </w:p>
    <w:p w14:paraId="477E5FB6" w14:textId="77777777" w:rsidR="00A463AB" w:rsidRDefault="00A463AB" w:rsidP="003138A3">
      <w:pPr>
        <w:spacing w:after="120"/>
        <w:ind w:firstLine="567"/>
        <w:jc w:val="both"/>
        <w:rPr>
          <w:rFonts w:ascii="Palatino Linotype" w:hAnsi="Palatino Linotype"/>
          <w:noProof/>
          <w:sz w:val="22"/>
          <w:szCs w:val="22"/>
          <w:lang w:val="en-GB"/>
        </w:rPr>
      </w:pPr>
      <w:r>
        <w:rPr>
          <w:rFonts w:ascii="Palatino Linotype" w:hAnsi="Palatino Linotype"/>
          <w:noProof/>
          <w:sz w:val="22"/>
          <w:szCs w:val="22"/>
          <w:lang w:val="en-GB"/>
        </w:rPr>
        <w:t xml:space="preserve">Bir sonraki paragrafın yazımında </w:t>
      </w:r>
      <w:r w:rsidR="00682EFF">
        <w:rPr>
          <w:rFonts w:ascii="Palatino Linotype" w:hAnsi="Palatino Linotype"/>
          <w:noProof/>
          <w:sz w:val="22"/>
          <w:szCs w:val="22"/>
          <w:lang w:val="en-GB"/>
        </w:rPr>
        <w:t>giriş bölümünde</w:t>
      </w:r>
      <w:r>
        <w:rPr>
          <w:rFonts w:ascii="Palatino Linotype" w:hAnsi="Palatino Linotype"/>
          <w:noProof/>
          <w:sz w:val="22"/>
          <w:szCs w:val="22"/>
          <w:lang w:val="en-GB"/>
        </w:rPr>
        <w:t xml:space="preserve"> olduğu gibi paragraf başına herhangi bir boşluk atılmamalıdır. Yazım düzeni bir karakter aşağı indirilerek devam ettirilmelidir.</w:t>
      </w:r>
    </w:p>
    <w:p w14:paraId="33C0E9FD" w14:textId="40C8C456" w:rsidR="00410F3A" w:rsidRPr="003138A3" w:rsidRDefault="003138A3" w:rsidP="003138A3">
      <w:pPr>
        <w:pStyle w:val="ListeParagraf"/>
        <w:numPr>
          <w:ilvl w:val="0"/>
          <w:numId w:val="48"/>
        </w:numPr>
        <w:spacing w:after="120"/>
        <w:ind w:left="0" w:firstLine="567"/>
        <w:rPr>
          <w:rStyle w:val="Baslk1"/>
          <w:rFonts w:ascii="Palatino Linotype" w:hAnsi="Palatino Linotype"/>
          <w:sz w:val="24"/>
          <w:szCs w:val="22"/>
        </w:rPr>
      </w:pPr>
      <w:r w:rsidRPr="003138A3">
        <w:rPr>
          <w:rStyle w:val="Baslk1"/>
          <w:rFonts w:ascii="Palatino Linotype" w:hAnsi="Palatino Linotype"/>
          <w:sz w:val="24"/>
          <w:szCs w:val="22"/>
        </w:rPr>
        <w:t>YÖNTEM</w:t>
      </w:r>
    </w:p>
    <w:p w14:paraId="0ADD642F" w14:textId="77777777" w:rsidR="005C7663" w:rsidRDefault="001865EF" w:rsidP="003138A3">
      <w:pPr>
        <w:pStyle w:val="metin"/>
        <w:ind w:firstLine="567"/>
        <w:rPr>
          <w:rFonts w:ascii="Palatino Linotype" w:hAnsi="Palatino Linotype"/>
          <w:sz w:val="22"/>
          <w:szCs w:val="22"/>
        </w:rPr>
      </w:pPr>
      <w:r w:rsidRPr="00853A90">
        <w:rPr>
          <w:rFonts w:ascii="Palatino Linotype" w:hAnsi="Palatino Linotype"/>
          <w:sz w:val="22"/>
          <w:szCs w:val="22"/>
        </w:rPr>
        <w:t>Çalışmanın türü, veri toplama araçları, geçerliği ve güvenirliği, veri toplama süreci, verilerin analizi, sınırlılıkları gibi çalışma ile ilgili yöntemsel konular bu ana başlık altında ele alınmalıdır.</w:t>
      </w:r>
    </w:p>
    <w:p w14:paraId="13672AFC" w14:textId="77777777" w:rsidR="00787EF6" w:rsidRPr="00C169E0" w:rsidRDefault="005C7663" w:rsidP="003138A3">
      <w:pPr>
        <w:pStyle w:val="Baslik2"/>
        <w:ind w:firstLine="567"/>
        <w:rPr>
          <w:rFonts w:ascii="Palatino Linotype" w:eastAsia="Calibri" w:hAnsi="Palatino Linotype"/>
          <w:noProof/>
          <w:sz w:val="22"/>
          <w:szCs w:val="22"/>
          <w:lang w:eastAsia="en-US"/>
        </w:rPr>
      </w:pPr>
      <w:r w:rsidRPr="00C169E0">
        <w:rPr>
          <w:rFonts w:ascii="Palatino Linotype" w:eastAsia="Calibri" w:hAnsi="Palatino Linotype"/>
          <w:noProof/>
          <w:sz w:val="22"/>
          <w:szCs w:val="22"/>
          <w:lang w:eastAsia="en-US"/>
        </w:rPr>
        <w:t>Araştırma Modeli</w:t>
      </w:r>
    </w:p>
    <w:p w14:paraId="77E8C203" w14:textId="77777777" w:rsidR="005C7663" w:rsidRPr="00AF1E2C" w:rsidRDefault="005C7663" w:rsidP="003138A3">
      <w:pPr>
        <w:pStyle w:val="Baslik2"/>
        <w:ind w:firstLine="567"/>
        <w:jc w:val="both"/>
        <w:rPr>
          <w:rFonts w:ascii="Palatino Linotype" w:eastAsia="Calibri" w:hAnsi="Palatino Linotype"/>
          <w:b w:val="0"/>
          <w:bCs w:val="0"/>
          <w:i w:val="0"/>
          <w:iCs w:val="0"/>
          <w:noProof/>
          <w:sz w:val="22"/>
          <w:szCs w:val="22"/>
          <w:lang w:eastAsia="en-US"/>
        </w:rPr>
      </w:pPr>
      <w:r w:rsidRPr="00C169E0">
        <w:rPr>
          <w:rFonts w:ascii="Palatino Linotype" w:eastAsia="Calibri" w:hAnsi="Palatino Linotype"/>
          <w:b w:val="0"/>
          <w:bCs w:val="0"/>
          <w:i w:val="0"/>
          <w:iCs w:val="0"/>
          <w:noProof/>
          <w:sz w:val="22"/>
          <w:szCs w:val="22"/>
          <w:lang w:eastAsia="en-US"/>
        </w:rPr>
        <w:t>İkinci başlıklar Palatino Linotype yazı tipinde, 11 punto büyüklüğünde</w:t>
      </w:r>
      <w:r w:rsidR="00E3057C" w:rsidRPr="00C169E0">
        <w:rPr>
          <w:rFonts w:ascii="Palatino Linotype" w:eastAsia="Calibri" w:hAnsi="Palatino Linotype"/>
          <w:b w:val="0"/>
          <w:bCs w:val="0"/>
          <w:i w:val="0"/>
          <w:iCs w:val="0"/>
          <w:noProof/>
          <w:sz w:val="22"/>
          <w:szCs w:val="22"/>
          <w:lang w:eastAsia="en-US"/>
        </w:rPr>
        <w:t>, kalın</w:t>
      </w:r>
      <w:r w:rsidRPr="00C169E0">
        <w:rPr>
          <w:rFonts w:ascii="Palatino Linotype" w:eastAsia="Calibri" w:hAnsi="Palatino Linotype"/>
          <w:b w:val="0"/>
          <w:bCs w:val="0"/>
          <w:i w:val="0"/>
          <w:iCs w:val="0"/>
          <w:noProof/>
          <w:sz w:val="22"/>
          <w:szCs w:val="22"/>
          <w:lang w:eastAsia="en-US"/>
        </w:rPr>
        <w:t xml:space="preserve"> ve italik olarak yazılmalıdır. </w:t>
      </w:r>
      <w:r w:rsidRPr="00AF1E2C">
        <w:rPr>
          <w:rFonts w:ascii="Palatino Linotype" w:eastAsia="Calibri" w:hAnsi="Palatino Linotype"/>
          <w:b w:val="0"/>
          <w:bCs w:val="0"/>
          <w:i w:val="0"/>
          <w:iCs w:val="0"/>
          <w:noProof/>
          <w:sz w:val="22"/>
          <w:szCs w:val="22"/>
          <w:lang w:eastAsia="en-US"/>
        </w:rPr>
        <w:t>Bu bölümde araştırmada kullanılan model ve modelin tercih edilme gerekçesi açıklanmalıdır. Ayrıca, araştırma tasarımı da ayrıntılı olarak açıklanmalıdır.</w:t>
      </w:r>
    </w:p>
    <w:p w14:paraId="26A2E39E" w14:textId="77777777" w:rsidR="00643A0B" w:rsidRPr="00AF1E2C" w:rsidRDefault="005C7663" w:rsidP="003138A3">
      <w:pPr>
        <w:pStyle w:val="Baslik2"/>
        <w:ind w:firstLine="567"/>
        <w:rPr>
          <w:rFonts w:ascii="Palatino Linotype" w:eastAsia="Calibri" w:hAnsi="Palatino Linotype"/>
          <w:noProof/>
          <w:sz w:val="22"/>
          <w:szCs w:val="22"/>
          <w:lang w:eastAsia="en-US"/>
        </w:rPr>
      </w:pPr>
      <w:r w:rsidRPr="00AF1E2C">
        <w:rPr>
          <w:rFonts w:ascii="Palatino Linotype" w:eastAsia="Calibri" w:hAnsi="Palatino Linotype"/>
          <w:noProof/>
          <w:sz w:val="22"/>
          <w:szCs w:val="22"/>
          <w:lang w:eastAsia="en-US"/>
        </w:rPr>
        <w:t>Evren ve Örneklem / Çalışma Grubu / Katılımcılar</w:t>
      </w:r>
    </w:p>
    <w:p w14:paraId="5202E0CA" w14:textId="77777777" w:rsidR="005C7663" w:rsidRPr="00AF1E2C" w:rsidRDefault="005C7663" w:rsidP="003138A3">
      <w:pPr>
        <w:pStyle w:val="Baslik2"/>
        <w:ind w:firstLine="567"/>
        <w:jc w:val="both"/>
        <w:rPr>
          <w:rFonts w:ascii="Palatino Linotype" w:eastAsia="Calibri" w:hAnsi="Palatino Linotype"/>
          <w:b w:val="0"/>
          <w:bCs w:val="0"/>
          <w:i w:val="0"/>
          <w:iCs w:val="0"/>
          <w:noProof/>
          <w:sz w:val="22"/>
          <w:szCs w:val="22"/>
          <w:lang w:eastAsia="en-US"/>
        </w:rPr>
      </w:pPr>
      <w:r w:rsidRPr="00AF1E2C">
        <w:rPr>
          <w:rFonts w:ascii="Palatino Linotype" w:eastAsia="Calibri" w:hAnsi="Palatino Linotype"/>
          <w:b w:val="0"/>
          <w:bCs w:val="0"/>
          <w:i w:val="0"/>
          <w:iCs w:val="0"/>
          <w:noProof/>
          <w:sz w:val="22"/>
          <w:szCs w:val="22"/>
          <w:lang w:eastAsia="en-US"/>
        </w:rPr>
        <w:t>Çalışmanın niteliğine bağlı olarak alt başlık için yukarıdakilerden biri seçilmelidir (Evren ve Örneklem / Çalışma Grubu / Katılımcılar). Nicel araştırmalarda, araştırmanın evren ve örneklemi, örnekleme yöntemi hakkında detaylı bilgiler içermelidir. Nitel araştırmalarda ise çalışma grubunu oluşturan birey veya birimler, ilgili tüm özelliklerle birlikte tanıtılmalıdır. Çalışma grubunun bağlamı ile ilgili bilgiler de burada açıklanmalıdır.</w:t>
      </w:r>
    </w:p>
    <w:p w14:paraId="064BA4BE" w14:textId="77777777" w:rsidR="00E3057C" w:rsidRPr="00AF1E2C" w:rsidRDefault="00E3057C" w:rsidP="003138A3">
      <w:pPr>
        <w:pStyle w:val="Baslik2"/>
        <w:ind w:firstLine="567"/>
        <w:rPr>
          <w:rFonts w:ascii="Palatino Linotype" w:eastAsia="Calibri" w:hAnsi="Palatino Linotype"/>
          <w:noProof/>
          <w:sz w:val="22"/>
          <w:szCs w:val="22"/>
          <w:lang w:eastAsia="en-US"/>
        </w:rPr>
      </w:pPr>
      <w:r w:rsidRPr="00AF1E2C">
        <w:rPr>
          <w:rFonts w:ascii="Palatino Linotype" w:eastAsia="Calibri" w:hAnsi="Palatino Linotype"/>
          <w:noProof/>
          <w:sz w:val="22"/>
          <w:szCs w:val="22"/>
          <w:lang w:eastAsia="en-US"/>
        </w:rPr>
        <w:t>Veri Toplama Araçları</w:t>
      </w:r>
    </w:p>
    <w:p w14:paraId="1EFBBB1B" w14:textId="77777777" w:rsidR="00A463AB" w:rsidRPr="00AF1E2C" w:rsidRDefault="00E3057C" w:rsidP="003138A3">
      <w:pPr>
        <w:pStyle w:val="Baslik2"/>
        <w:ind w:firstLine="567"/>
        <w:jc w:val="both"/>
        <w:rPr>
          <w:rFonts w:ascii="Palatino Linotype" w:eastAsia="Calibri" w:hAnsi="Palatino Linotype"/>
          <w:b w:val="0"/>
          <w:bCs w:val="0"/>
          <w:iCs w:val="0"/>
          <w:noProof/>
          <w:sz w:val="22"/>
          <w:szCs w:val="22"/>
          <w:lang w:eastAsia="en-US"/>
        </w:rPr>
      </w:pPr>
      <w:r w:rsidRPr="00AF1E2C">
        <w:rPr>
          <w:rFonts w:ascii="Palatino Linotype" w:eastAsia="Calibri" w:hAnsi="Palatino Linotype"/>
          <w:b w:val="0"/>
          <w:bCs w:val="0"/>
          <w:i w:val="0"/>
          <w:iCs w:val="0"/>
          <w:noProof/>
          <w:sz w:val="22"/>
          <w:szCs w:val="22"/>
          <w:lang w:eastAsia="en-US"/>
        </w:rPr>
        <w:t xml:space="preserve">Çalışmada kullanılan veri toplama araçları bu bölümde açıklanmalıdır. Her bir ölçme aracının özellikleri tanımlanarak, güvenirlik ve geçerliği, tercih edilme nedenleri açıklanmalıdır. Çalışmada birden çok veri toplama aracı kullanılmışsa bu araçlar alt başlıklar şeklinde tanıtılmalıdır. Alt başlıklar, italik ve cümle halinde, paragrafla başlamalıdır ve ölçme aracının ismi tam olarak yazılmalıdır. Örneğin; </w:t>
      </w:r>
      <w:r w:rsidRPr="00AF1E2C">
        <w:rPr>
          <w:rFonts w:ascii="Palatino Linotype" w:eastAsia="Calibri" w:hAnsi="Palatino Linotype"/>
          <w:b w:val="0"/>
          <w:bCs w:val="0"/>
          <w:iCs w:val="0"/>
          <w:noProof/>
          <w:sz w:val="22"/>
          <w:szCs w:val="22"/>
          <w:lang w:eastAsia="en-US"/>
        </w:rPr>
        <w:t>Tutum Ölçeği.</w:t>
      </w:r>
    </w:p>
    <w:p w14:paraId="224F6940" w14:textId="77777777" w:rsidR="00E3057C" w:rsidRPr="00AF1E2C" w:rsidRDefault="00E3057C" w:rsidP="003138A3">
      <w:pPr>
        <w:pStyle w:val="Baslik2"/>
        <w:ind w:firstLine="567"/>
        <w:rPr>
          <w:rFonts w:ascii="Palatino Linotype" w:eastAsia="Calibri" w:hAnsi="Palatino Linotype"/>
          <w:noProof/>
          <w:sz w:val="22"/>
          <w:szCs w:val="22"/>
          <w:lang w:eastAsia="en-US"/>
        </w:rPr>
      </w:pPr>
      <w:r w:rsidRPr="00AF1E2C">
        <w:rPr>
          <w:rFonts w:ascii="Palatino Linotype" w:eastAsia="Calibri" w:hAnsi="Palatino Linotype"/>
          <w:noProof/>
          <w:sz w:val="22"/>
          <w:szCs w:val="22"/>
          <w:lang w:eastAsia="en-US"/>
        </w:rPr>
        <w:t>V</w:t>
      </w:r>
      <w:r w:rsidR="00E240C5" w:rsidRPr="00AF1E2C">
        <w:rPr>
          <w:rFonts w:ascii="Palatino Linotype" w:eastAsia="Calibri" w:hAnsi="Palatino Linotype"/>
          <w:noProof/>
          <w:sz w:val="22"/>
          <w:szCs w:val="22"/>
          <w:lang w:eastAsia="en-US"/>
        </w:rPr>
        <w:t xml:space="preserve">erilerin </w:t>
      </w:r>
      <w:r w:rsidRPr="00AF1E2C">
        <w:rPr>
          <w:rFonts w:ascii="Palatino Linotype" w:eastAsia="Calibri" w:hAnsi="Palatino Linotype"/>
          <w:noProof/>
          <w:sz w:val="22"/>
          <w:szCs w:val="22"/>
          <w:lang w:eastAsia="en-US"/>
        </w:rPr>
        <w:t>Toplanması ve Analiz</w:t>
      </w:r>
      <w:r w:rsidR="00E240C5" w:rsidRPr="00AF1E2C">
        <w:rPr>
          <w:rFonts w:ascii="Palatino Linotype" w:eastAsia="Calibri" w:hAnsi="Palatino Linotype"/>
          <w:noProof/>
          <w:sz w:val="22"/>
          <w:szCs w:val="22"/>
          <w:lang w:eastAsia="en-US"/>
        </w:rPr>
        <w:t>i</w:t>
      </w:r>
    </w:p>
    <w:p w14:paraId="5B856F80" w14:textId="77777777" w:rsidR="005C7663" w:rsidRPr="00AF1E2C" w:rsidRDefault="00E240C5" w:rsidP="003138A3">
      <w:pPr>
        <w:pStyle w:val="Baslik2"/>
        <w:ind w:firstLine="567"/>
        <w:jc w:val="both"/>
        <w:rPr>
          <w:rFonts w:ascii="Palatino Linotype" w:eastAsia="Calibri" w:hAnsi="Palatino Linotype"/>
          <w:b w:val="0"/>
          <w:bCs w:val="0"/>
          <w:i w:val="0"/>
          <w:iCs w:val="0"/>
          <w:noProof/>
          <w:sz w:val="22"/>
          <w:szCs w:val="22"/>
          <w:lang w:eastAsia="en-US"/>
        </w:rPr>
      </w:pPr>
      <w:r w:rsidRPr="00AF1E2C">
        <w:rPr>
          <w:rFonts w:ascii="Palatino Linotype" w:eastAsia="Calibri" w:hAnsi="Palatino Linotype"/>
          <w:b w:val="0"/>
          <w:bCs w:val="0"/>
          <w:i w:val="0"/>
          <w:iCs w:val="0"/>
          <w:noProof/>
          <w:sz w:val="22"/>
          <w:szCs w:val="22"/>
          <w:lang w:eastAsia="en-US"/>
        </w:rPr>
        <w:t>Veri toplama araçlarının nasıl, ne zaman ve hangi koşullarda kullanıldığına ilişkin bilgi burada açıklanmalıdır. Eğer deneysel bir araştırma ise, yapılan deney ve kontrol koşulları, grupları, gruplara uygulanan prosedürler ayrıntılı olarak açıklanmalıdır. Nicel çalışmalar için, analiz prosedürleri, kullanılan istatistiksel yöntemler, istatistiksel yöntemlerin her bir araştırma sorusu veya hipotezi için uygunluğunun gerekçesi bu bölümde ayrıntılı olarak açıklanmalıdır. Niteliksel araştırmalardaki veri analizi prosedürleri de kapsamlı bir şekilde tartışılmalıdır.</w:t>
      </w:r>
    </w:p>
    <w:p w14:paraId="291364A2" w14:textId="77777777" w:rsidR="00A463AB" w:rsidRPr="00AF1E2C" w:rsidRDefault="00A463AB" w:rsidP="003138A3">
      <w:pPr>
        <w:pStyle w:val="Baslik2"/>
        <w:ind w:firstLine="567"/>
        <w:jc w:val="both"/>
        <w:rPr>
          <w:rFonts w:ascii="Palatino Linotype" w:eastAsia="Calibri" w:hAnsi="Palatino Linotype"/>
          <w:b w:val="0"/>
          <w:bCs w:val="0"/>
          <w:i w:val="0"/>
          <w:iCs w:val="0"/>
          <w:noProof/>
          <w:sz w:val="22"/>
          <w:szCs w:val="22"/>
          <w:lang w:eastAsia="en-US"/>
        </w:rPr>
      </w:pPr>
    </w:p>
    <w:p w14:paraId="240F4F42" w14:textId="77777777" w:rsidR="003138A3" w:rsidRPr="00AF1E2C" w:rsidRDefault="003138A3" w:rsidP="003138A3">
      <w:pPr>
        <w:pStyle w:val="Baslik2"/>
        <w:ind w:firstLine="567"/>
        <w:jc w:val="both"/>
        <w:rPr>
          <w:rFonts w:ascii="Palatino Linotype" w:eastAsia="Calibri" w:hAnsi="Palatino Linotype"/>
          <w:b w:val="0"/>
          <w:bCs w:val="0"/>
          <w:i w:val="0"/>
          <w:iCs w:val="0"/>
          <w:noProof/>
          <w:sz w:val="22"/>
          <w:szCs w:val="22"/>
          <w:lang w:eastAsia="en-US"/>
        </w:rPr>
      </w:pPr>
    </w:p>
    <w:p w14:paraId="68085A3D" w14:textId="55B72A6C" w:rsidR="00655360" w:rsidRPr="003138A3" w:rsidRDefault="003138A3" w:rsidP="003138A3">
      <w:pPr>
        <w:pStyle w:val="ListeParagraf"/>
        <w:numPr>
          <w:ilvl w:val="0"/>
          <w:numId w:val="48"/>
        </w:numPr>
        <w:spacing w:after="120"/>
        <w:ind w:left="0" w:firstLine="567"/>
        <w:rPr>
          <w:rStyle w:val="Baslk1"/>
          <w:rFonts w:ascii="Palatino Linotype" w:hAnsi="Palatino Linotype"/>
          <w:noProof/>
          <w:sz w:val="24"/>
          <w:szCs w:val="22"/>
        </w:rPr>
      </w:pPr>
      <w:r w:rsidRPr="003138A3">
        <w:rPr>
          <w:rStyle w:val="Baslk1"/>
          <w:rFonts w:ascii="Palatino Linotype" w:hAnsi="Palatino Linotype"/>
          <w:noProof/>
          <w:sz w:val="24"/>
          <w:szCs w:val="22"/>
        </w:rPr>
        <w:lastRenderedPageBreak/>
        <w:t>BULGULAR</w:t>
      </w:r>
    </w:p>
    <w:p w14:paraId="237AC9A0" w14:textId="77777777" w:rsidR="00E5190E" w:rsidRDefault="00E240C5" w:rsidP="003138A3">
      <w:pPr>
        <w:pStyle w:val="metin"/>
        <w:ind w:firstLine="567"/>
        <w:rPr>
          <w:rFonts w:ascii="Palatino Linotype" w:eastAsia="Calibri" w:hAnsi="Palatino Linotype"/>
          <w:noProof/>
          <w:sz w:val="22"/>
          <w:szCs w:val="22"/>
          <w:lang w:val="en-GB" w:eastAsia="en-US"/>
        </w:rPr>
      </w:pPr>
      <w:r w:rsidRPr="00E240C5">
        <w:rPr>
          <w:rFonts w:ascii="Palatino Linotype" w:eastAsia="Calibri" w:hAnsi="Palatino Linotype"/>
          <w:noProof/>
          <w:sz w:val="22"/>
          <w:szCs w:val="22"/>
          <w:lang w:val="en-GB" w:eastAsia="en-US"/>
        </w:rPr>
        <w:t>Çalışmadan elde edilen bulgular, çalışmanın amaçları/hipotezlerinde belirtilen sıraya uygun olarak sunulmalıdır. Bulguların sunumunda grafik, resim, tablo, şekil, gibi ögeler kullanılabilir. Bulgular bölümü yalnızca sonuçların sunulmasıyla ilgilenmeli ve bulgula</w:t>
      </w:r>
      <w:r w:rsidR="00E5190E">
        <w:rPr>
          <w:rFonts w:ascii="Palatino Linotype" w:eastAsia="Calibri" w:hAnsi="Palatino Linotype"/>
          <w:noProof/>
          <w:sz w:val="22"/>
          <w:szCs w:val="22"/>
          <w:lang w:val="en-GB" w:eastAsia="en-US"/>
        </w:rPr>
        <w:t>rın tartışmasını içermemelidir.</w:t>
      </w:r>
    </w:p>
    <w:p w14:paraId="3895D571" w14:textId="77777777" w:rsidR="00E240C5" w:rsidRPr="00E240C5" w:rsidRDefault="00E240C5" w:rsidP="003138A3">
      <w:pPr>
        <w:pStyle w:val="metin"/>
        <w:ind w:firstLine="567"/>
        <w:rPr>
          <w:rFonts w:ascii="Palatino Linotype" w:eastAsia="Calibri" w:hAnsi="Palatino Linotype"/>
          <w:noProof/>
          <w:sz w:val="22"/>
          <w:szCs w:val="22"/>
          <w:lang w:val="en-GB" w:eastAsia="en-US"/>
        </w:rPr>
      </w:pPr>
      <w:r w:rsidRPr="00E240C5">
        <w:rPr>
          <w:rFonts w:ascii="Palatino Linotype" w:eastAsia="Calibri" w:hAnsi="Palatino Linotype"/>
          <w:noProof/>
          <w:sz w:val="22"/>
          <w:szCs w:val="22"/>
          <w:lang w:val="en-GB" w:eastAsia="en-US"/>
        </w:rPr>
        <w:t>Çalışmanın alt hedeflerine / hipotezlerine uygun olarak alt başlıklar kullanılabilir. Alt başlıklar paragraf başından başlayacak şeki</w:t>
      </w:r>
      <w:r>
        <w:rPr>
          <w:rFonts w:ascii="Palatino Linotype" w:eastAsia="Calibri" w:hAnsi="Palatino Linotype"/>
          <w:noProof/>
          <w:sz w:val="22"/>
          <w:szCs w:val="22"/>
          <w:lang w:val="en-GB" w:eastAsia="en-US"/>
        </w:rPr>
        <w:t>lde, ilk harfleri büyük olarak</w:t>
      </w:r>
      <w:r w:rsidR="00BF1CEC">
        <w:rPr>
          <w:rFonts w:ascii="Palatino Linotype" w:eastAsia="Calibri" w:hAnsi="Palatino Linotype"/>
          <w:noProof/>
          <w:sz w:val="22"/>
          <w:szCs w:val="22"/>
          <w:lang w:val="en-GB" w:eastAsia="en-US"/>
        </w:rPr>
        <w:t>, 11 punto büyüklüğünde</w:t>
      </w:r>
      <w:r>
        <w:rPr>
          <w:rFonts w:ascii="Palatino Linotype" w:eastAsia="Calibri" w:hAnsi="Palatino Linotype"/>
          <w:noProof/>
          <w:sz w:val="22"/>
          <w:szCs w:val="22"/>
          <w:lang w:val="en-GB" w:eastAsia="en-US"/>
        </w:rPr>
        <w:t xml:space="preserve"> </w:t>
      </w:r>
      <w:r w:rsidRPr="00E240C5">
        <w:rPr>
          <w:rFonts w:ascii="Palatino Linotype" w:eastAsia="Calibri" w:hAnsi="Palatino Linotype"/>
          <w:noProof/>
          <w:sz w:val="22"/>
          <w:szCs w:val="22"/>
          <w:lang w:val="en-GB" w:eastAsia="en-US"/>
        </w:rPr>
        <w:t>ve italik biçimde verilmelidir. Örneğin;</w:t>
      </w:r>
    </w:p>
    <w:p w14:paraId="672A337B" w14:textId="77777777" w:rsidR="00B67D97" w:rsidRDefault="00E240C5" w:rsidP="003138A3">
      <w:pPr>
        <w:pStyle w:val="metin"/>
        <w:ind w:firstLine="567"/>
        <w:rPr>
          <w:rFonts w:ascii="Palatino Linotype" w:eastAsia="Calibri" w:hAnsi="Palatino Linotype"/>
          <w:i/>
          <w:noProof/>
          <w:sz w:val="22"/>
          <w:szCs w:val="22"/>
          <w:lang w:val="en-GB" w:eastAsia="en-US"/>
        </w:rPr>
      </w:pPr>
      <w:r w:rsidRPr="00B67D97">
        <w:rPr>
          <w:rFonts w:ascii="Palatino Linotype" w:eastAsia="Calibri" w:hAnsi="Palatino Linotype"/>
          <w:i/>
          <w:noProof/>
          <w:sz w:val="22"/>
          <w:szCs w:val="22"/>
          <w:lang w:val="en-GB" w:eastAsia="en-US"/>
        </w:rPr>
        <w:t>Tutum Ölçeğine İlişkin Bulgular</w:t>
      </w:r>
    </w:p>
    <w:p w14:paraId="5905D0F2" w14:textId="77777777" w:rsidR="00B67D97" w:rsidRDefault="00B67D97" w:rsidP="003138A3">
      <w:pPr>
        <w:pStyle w:val="metin"/>
        <w:ind w:firstLine="567"/>
        <w:rPr>
          <w:rFonts w:ascii="Palatino Linotype" w:eastAsia="Calibri" w:hAnsi="Palatino Linotype"/>
          <w:sz w:val="22"/>
          <w:szCs w:val="22"/>
          <w:lang w:val="en-GB" w:eastAsia="en-US"/>
        </w:rPr>
      </w:pPr>
    </w:p>
    <w:p w14:paraId="27CE4702" w14:textId="3F082B29" w:rsidR="00B67D97" w:rsidRPr="003138A3" w:rsidRDefault="003138A3" w:rsidP="003138A3">
      <w:pPr>
        <w:pStyle w:val="ListeParagraf"/>
        <w:numPr>
          <w:ilvl w:val="0"/>
          <w:numId w:val="48"/>
        </w:numPr>
        <w:spacing w:after="120"/>
        <w:ind w:left="0" w:firstLine="567"/>
        <w:rPr>
          <w:rStyle w:val="Baslk1"/>
          <w:rFonts w:ascii="Palatino Linotype" w:hAnsi="Palatino Linotype"/>
          <w:noProof/>
          <w:sz w:val="24"/>
          <w:szCs w:val="22"/>
        </w:rPr>
      </w:pPr>
      <w:r w:rsidRPr="003138A3">
        <w:rPr>
          <w:rStyle w:val="Baslk1"/>
          <w:rFonts w:ascii="Palatino Linotype" w:hAnsi="Palatino Linotype"/>
          <w:noProof/>
          <w:sz w:val="24"/>
          <w:szCs w:val="22"/>
        </w:rPr>
        <w:t>TARTIŞMA, SONUÇ VE ÖNERILER</w:t>
      </w:r>
    </w:p>
    <w:p w14:paraId="2F86ED12" w14:textId="6DDEBFC6" w:rsidR="00B67D97" w:rsidRDefault="00B67D97" w:rsidP="003138A3">
      <w:pPr>
        <w:pStyle w:val="metin"/>
        <w:ind w:firstLine="567"/>
        <w:rPr>
          <w:rFonts w:ascii="Palatino Linotype" w:eastAsia="Calibri" w:hAnsi="Palatino Linotype"/>
          <w:noProof/>
          <w:sz w:val="22"/>
          <w:szCs w:val="22"/>
          <w:lang w:val="en-GB" w:eastAsia="en-US"/>
        </w:rPr>
      </w:pPr>
      <w:r w:rsidRPr="00B67D97">
        <w:rPr>
          <w:rFonts w:ascii="Palatino Linotype" w:eastAsia="Calibri" w:hAnsi="Palatino Linotype"/>
          <w:noProof/>
          <w:sz w:val="22"/>
          <w:szCs w:val="22"/>
          <w:lang w:val="en-GB" w:eastAsia="en-US"/>
        </w:rPr>
        <w:t>Çalışmadan elde edilen bulgular çalışmanın amaç veya hipotezlerinde belirtilen sıraya göre alanyazın dikkate alınarak tartışılmalıdır. Tartışma alanyazında bulunan benzerlik ve farklılıklar dikkate alınarak yapılmalı ve benzerlik ve farklılıkların olası nedenleri üzerinde durulmalıdır. Çalışmanın sonuç kısmında bulgular ve tartışma sonucu ortaya çıkan ana fikirler ortaya konulmalıdır. Ayrıca bu bölümde çalışmanın sınırlılıklarına, gelecek araştırmalara ve uygulamaya yönelik önerilere de yer verilmelidir. Bu bölüm yazarların tercihine bağlı olarak “Tartışma ve Sonuç” şeklinde tek başlıkta verilebileceği gibi; sırasıyla “Tartışma”, “Sonuç” şeklinde iki başlık şeklinde de sunulabilir.</w:t>
      </w:r>
    </w:p>
    <w:p w14:paraId="156FF369" w14:textId="77777777" w:rsidR="002523A4" w:rsidRDefault="002523A4" w:rsidP="003138A3">
      <w:pPr>
        <w:pStyle w:val="metin"/>
        <w:ind w:firstLine="567"/>
        <w:rPr>
          <w:rFonts w:ascii="Palatino Linotype" w:eastAsia="Calibri" w:hAnsi="Palatino Linotype"/>
          <w:noProof/>
          <w:sz w:val="22"/>
          <w:szCs w:val="22"/>
          <w:lang w:val="en-GB" w:eastAsia="en-US"/>
        </w:rPr>
      </w:pPr>
    </w:p>
    <w:p w14:paraId="26AE779F" w14:textId="048E9B0C" w:rsidR="00AA73CF" w:rsidRPr="001C2566" w:rsidRDefault="00AA73CF" w:rsidP="003138A3">
      <w:pPr>
        <w:spacing w:after="120"/>
        <w:ind w:firstLine="567"/>
        <w:rPr>
          <w:rStyle w:val="Baslk1"/>
          <w:rFonts w:ascii="Palatino Linotype" w:hAnsi="Palatino Linotype"/>
          <w:i/>
          <w:iCs/>
          <w:noProof/>
        </w:rPr>
      </w:pPr>
      <w:r w:rsidRPr="001C2566">
        <w:rPr>
          <w:rStyle w:val="Baslk1"/>
          <w:rFonts w:ascii="Palatino Linotype" w:hAnsi="Palatino Linotype"/>
          <w:i/>
          <w:iCs/>
          <w:noProof/>
        </w:rPr>
        <w:t>Teşekkür ve Bilgilendirme</w:t>
      </w:r>
    </w:p>
    <w:p w14:paraId="0E2FDF17" w14:textId="77777777" w:rsidR="00AA73CF" w:rsidRDefault="00AA73CF" w:rsidP="003138A3">
      <w:pPr>
        <w:pStyle w:val="metin"/>
        <w:ind w:firstLine="567"/>
        <w:rPr>
          <w:rFonts w:ascii="Palatino Linotype" w:eastAsia="Calibri" w:hAnsi="Palatino Linotype"/>
          <w:noProof/>
          <w:sz w:val="22"/>
          <w:szCs w:val="22"/>
          <w:lang w:val="en-GB" w:eastAsia="en-US"/>
        </w:rPr>
      </w:pPr>
      <w:r w:rsidRPr="00E94CF1">
        <w:rPr>
          <w:rFonts w:ascii="Palatino Linotype" w:eastAsia="Calibri" w:hAnsi="Palatino Linotype"/>
          <w:noProof/>
          <w:sz w:val="22"/>
          <w:szCs w:val="22"/>
          <w:lang w:val="en-GB" w:eastAsia="en-US"/>
        </w:rPr>
        <w:t>Eğer çalışma, herhangi bir kurum ya da fon tarafından desteklenmişse, daha önce tamamı yayınlanmamış olmak şartıyla bildiri olarak sunulmuşsa, ya da çalışma bir tez çalışmasından üretilmişse bununla ilgili açıklama yapılmalıdır. Eğer, çalışma kapsamında herhangi bir kişi ya da kuruma teşekkür etmek gerekiyorsa da teşekkürün bu bölümde belirtilmesi gerekir.</w:t>
      </w:r>
    </w:p>
    <w:p w14:paraId="5D8E1E0A" w14:textId="77777777" w:rsidR="00AA73CF" w:rsidRPr="001C2566" w:rsidRDefault="00AA73CF" w:rsidP="003138A3">
      <w:pPr>
        <w:pStyle w:val="metin"/>
        <w:ind w:firstLine="567"/>
        <w:rPr>
          <w:rFonts w:ascii="Palatino Linotype" w:eastAsia="Calibri" w:hAnsi="Palatino Linotype"/>
          <w:b/>
          <w:bCs/>
          <w:i/>
          <w:iCs/>
          <w:noProof/>
          <w:sz w:val="22"/>
          <w:szCs w:val="22"/>
        </w:rPr>
      </w:pPr>
      <w:r w:rsidRPr="001C2566">
        <w:rPr>
          <w:rFonts w:ascii="Palatino Linotype" w:eastAsia="Calibri" w:hAnsi="Palatino Linotype"/>
          <w:b/>
          <w:bCs/>
          <w:i/>
          <w:iCs/>
          <w:noProof/>
          <w:sz w:val="22"/>
          <w:szCs w:val="22"/>
        </w:rPr>
        <w:t>Yazarların Katkı Oranı</w:t>
      </w:r>
    </w:p>
    <w:p w14:paraId="302357AD" w14:textId="77777777" w:rsidR="00AA73CF" w:rsidRPr="00AA73CF" w:rsidRDefault="00AA73CF" w:rsidP="003138A3">
      <w:pPr>
        <w:pStyle w:val="metin"/>
        <w:ind w:firstLine="567"/>
        <w:rPr>
          <w:rFonts w:ascii="Palatino Linotype" w:eastAsia="Calibri" w:hAnsi="Palatino Linotype"/>
          <w:noProof/>
          <w:sz w:val="22"/>
          <w:szCs w:val="22"/>
        </w:rPr>
      </w:pPr>
      <w:r w:rsidRPr="00AA73CF">
        <w:rPr>
          <w:rFonts w:ascii="Palatino Linotype" w:eastAsia="Calibri" w:hAnsi="Palatino Linotype"/>
          <w:noProof/>
          <w:sz w:val="22"/>
          <w:szCs w:val="22"/>
        </w:rPr>
        <w:t>“Yükseköğretim Kurumları Bilimsel Araştırma ve Yayın Etiği Yönergesi” çerçevesinde, birinci yazarın makaleye katkı oranı yüzde elli, ikinci yazarın makaleye katkı oranı yüzde ellidir.</w:t>
      </w:r>
    </w:p>
    <w:p w14:paraId="56E74CDB" w14:textId="77777777" w:rsidR="00AA73CF" w:rsidRPr="001C2566" w:rsidRDefault="00AA73CF" w:rsidP="003138A3">
      <w:pPr>
        <w:pStyle w:val="metin"/>
        <w:ind w:firstLine="567"/>
        <w:rPr>
          <w:rFonts w:ascii="Palatino Linotype" w:eastAsia="Calibri" w:hAnsi="Palatino Linotype"/>
          <w:b/>
          <w:bCs/>
          <w:i/>
          <w:iCs/>
          <w:noProof/>
          <w:sz w:val="22"/>
          <w:szCs w:val="22"/>
        </w:rPr>
      </w:pPr>
      <w:r w:rsidRPr="001C2566">
        <w:rPr>
          <w:rFonts w:ascii="Palatino Linotype" w:eastAsia="Calibri" w:hAnsi="Palatino Linotype"/>
          <w:b/>
          <w:bCs/>
          <w:i/>
          <w:iCs/>
          <w:noProof/>
          <w:sz w:val="22"/>
          <w:szCs w:val="22"/>
        </w:rPr>
        <w:t>Çıkar Çatışması</w:t>
      </w:r>
    </w:p>
    <w:p w14:paraId="027C5291" w14:textId="77777777" w:rsidR="00AA73CF" w:rsidRPr="00AA73CF" w:rsidRDefault="00AA73CF" w:rsidP="003138A3">
      <w:pPr>
        <w:pStyle w:val="metin"/>
        <w:ind w:firstLine="567"/>
        <w:rPr>
          <w:rFonts w:ascii="Palatino Linotype" w:eastAsia="Calibri" w:hAnsi="Palatino Linotype"/>
          <w:noProof/>
          <w:sz w:val="22"/>
          <w:szCs w:val="22"/>
        </w:rPr>
      </w:pPr>
      <w:r w:rsidRPr="00AA73CF">
        <w:rPr>
          <w:rFonts w:ascii="Palatino Linotype" w:eastAsia="Calibri" w:hAnsi="Palatino Linotype"/>
          <w:noProof/>
          <w:sz w:val="22"/>
          <w:szCs w:val="22"/>
        </w:rPr>
        <w:t>Araştırmada yazarlar aralarında herhangi bir çıkar çatışması olmadığını beyan eder.</w:t>
      </w:r>
    </w:p>
    <w:p w14:paraId="3D9E62F0" w14:textId="77777777" w:rsidR="00BF1CEC" w:rsidRPr="00C169E0" w:rsidRDefault="00BF1CEC" w:rsidP="003138A3">
      <w:pPr>
        <w:pStyle w:val="metin"/>
        <w:ind w:firstLine="567"/>
        <w:rPr>
          <w:rFonts w:ascii="Palatino Linotype" w:eastAsia="Calibri" w:hAnsi="Palatino Linotype"/>
          <w:noProof/>
          <w:sz w:val="22"/>
          <w:szCs w:val="22"/>
          <w:lang w:eastAsia="en-US"/>
        </w:rPr>
      </w:pPr>
    </w:p>
    <w:p w14:paraId="004665DC" w14:textId="018C9B60" w:rsidR="00BF1CEC" w:rsidRPr="00AF1E2C" w:rsidRDefault="003138A3" w:rsidP="003138A3">
      <w:pPr>
        <w:spacing w:after="120"/>
        <w:ind w:firstLine="567"/>
        <w:jc w:val="center"/>
        <w:rPr>
          <w:rStyle w:val="Baslk1"/>
          <w:rFonts w:ascii="Palatino Linotype" w:hAnsi="Palatino Linotype"/>
          <w:sz w:val="24"/>
          <w:szCs w:val="22"/>
          <w:lang w:val="tr-TR"/>
        </w:rPr>
      </w:pPr>
      <w:r w:rsidRPr="00BF1CEC">
        <w:rPr>
          <w:rFonts w:ascii="Palatino Linotype" w:hAnsi="Palatino Linotype"/>
          <w:b/>
          <w:szCs w:val="22"/>
        </w:rPr>
        <w:t>KAYNAKÇA</w:t>
      </w:r>
    </w:p>
    <w:p w14:paraId="27BE6624" w14:textId="7EAB0A34" w:rsidR="00BF1CEC" w:rsidRPr="00853A90" w:rsidRDefault="00792256" w:rsidP="003138A3">
      <w:pPr>
        <w:pStyle w:val="metin"/>
        <w:ind w:firstLine="567"/>
        <w:rPr>
          <w:rFonts w:ascii="Palatino Linotype" w:eastAsia="Calibri" w:hAnsi="Palatino Linotype"/>
          <w:sz w:val="22"/>
          <w:szCs w:val="22"/>
        </w:rPr>
      </w:pPr>
      <w:r w:rsidRPr="00792256">
        <w:rPr>
          <w:rFonts w:ascii="Palatino Linotype" w:eastAsia="Calibri" w:hAnsi="Palatino Linotype"/>
          <w:noProof/>
          <w:sz w:val="22"/>
          <w:szCs w:val="22"/>
        </w:rPr>
        <w:t>Yararlanılan kaynaklar kaynakçada sunulurken APA 7 (American Pscychological Association) standartlarına uygun olarak verilmelidir</w:t>
      </w:r>
      <w:r w:rsidR="00BF1CEC" w:rsidRPr="00853A90">
        <w:rPr>
          <w:rFonts w:ascii="Palatino Linotype" w:eastAsia="Calibri" w:hAnsi="Palatino Linotype"/>
          <w:sz w:val="22"/>
          <w:szCs w:val="22"/>
        </w:rPr>
        <w:t>. Metin içi gönderme ve atıflarda Türkçe tam metin için Türkçe kaynak gösterme usul ve esasları, İngilizce tam metin için İngilizce kaynak gösterme usul ve esasları dikkate alınmalıdır. Ayrıntılı bilgi için Yazım Kılavuzuna bakınız.</w:t>
      </w:r>
    </w:p>
    <w:p w14:paraId="4EA828C9" w14:textId="696D45B0" w:rsidR="008764F7" w:rsidRDefault="00BF1CEC" w:rsidP="003138A3">
      <w:pPr>
        <w:pStyle w:val="metin"/>
        <w:ind w:firstLine="567"/>
        <w:rPr>
          <w:rFonts w:ascii="Palatino Linotype" w:eastAsia="Calibri" w:hAnsi="Palatino Linotype"/>
          <w:noProof/>
          <w:sz w:val="22"/>
          <w:szCs w:val="22"/>
        </w:rPr>
      </w:pPr>
      <w:r w:rsidRPr="00853A90">
        <w:rPr>
          <w:rFonts w:ascii="Palatino Linotype" w:eastAsia="Calibri" w:hAnsi="Palatino Linotype"/>
          <w:noProof/>
          <w:sz w:val="22"/>
          <w:szCs w:val="22"/>
        </w:rPr>
        <w:lastRenderedPageBreak/>
        <w:t xml:space="preserve">Yazı tipi </w:t>
      </w:r>
      <w:r>
        <w:rPr>
          <w:rFonts w:ascii="Palatino Linotype" w:eastAsia="Calibri" w:hAnsi="Palatino Linotype"/>
          <w:noProof/>
          <w:sz w:val="22"/>
          <w:szCs w:val="22"/>
        </w:rPr>
        <w:t>Palatino Linotype, 1</w:t>
      </w:r>
      <w:r w:rsidR="008764F7">
        <w:rPr>
          <w:rFonts w:ascii="Palatino Linotype" w:eastAsia="Calibri" w:hAnsi="Palatino Linotype"/>
          <w:noProof/>
          <w:sz w:val="22"/>
          <w:szCs w:val="22"/>
        </w:rPr>
        <w:t>0</w:t>
      </w:r>
      <w:r>
        <w:rPr>
          <w:rFonts w:ascii="Palatino Linotype" w:eastAsia="Calibri" w:hAnsi="Palatino Linotype"/>
          <w:noProof/>
          <w:sz w:val="22"/>
          <w:szCs w:val="22"/>
        </w:rPr>
        <w:t xml:space="preserve"> punto</w:t>
      </w:r>
      <w:r w:rsidRPr="00853A90">
        <w:rPr>
          <w:rFonts w:ascii="Palatino Linotype" w:eastAsia="Calibri" w:hAnsi="Palatino Linotype"/>
          <w:noProof/>
          <w:sz w:val="22"/>
          <w:szCs w:val="22"/>
        </w:rPr>
        <w:t xml:space="preserve"> ve </w:t>
      </w:r>
      <w:r w:rsidR="008764F7">
        <w:rPr>
          <w:rFonts w:ascii="Palatino Linotype" w:eastAsia="Calibri" w:hAnsi="Palatino Linotype"/>
          <w:noProof/>
          <w:sz w:val="22"/>
          <w:szCs w:val="22"/>
        </w:rPr>
        <w:t xml:space="preserve">tek </w:t>
      </w:r>
      <w:r w:rsidRPr="00853A90">
        <w:rPr>
          <w:rFonts w:ascii="Palatino Linotype" w:eastAsia="Calibri" w:hAnsi="Palatino Linotype"/>
          <w:noProof/>
          <w:sz w:val="22"/>
          <w:szCs w:val="22"/>
        </w:rPr>
        <w:t>satır aralığı</w:t>
      </w:r>
      <w:r w:rsidR="0077343E">
        <w:rPr>
          <w:rFonts w:ascii="Palatino Linotype" w:eastAsia="Calibri" w:hAnsi="Palatino Linotype"/>
          <w:noProof/>
          <w:sz w:val="22"/>
          <w:szCs w:val="22"/>
        </w:rPr>
        <w:t>,</w:t>
      </w:r>
      <w:r w:rsidRPr="00853A90">
        <w:rPr>
          <w:rFonts w:ascii="Palatino Linotype" w:eastAsia="Calibri" w:hAnsi="Palatino Linotype"/>
          <w:noProof/>
          <w:sz w:val="22"/>
          <w:szCs w:val="22"/>
        </w:rPr>
        <w:t xml:space="preserve"> </w:t>
      </w:r>
      <w:r w:rsidR="0077343E">
        <w:rPr>
          <w:rFonts w:ascii="Palatino Linotype" w:eastAsia="Calibri" w:hAnsi="Palatino Linotype"/>
          <w:noProof/>
          <w:sz w:val="22"/>
          <w:szCs w:val="22"/>
        </w:rPr>
        <w:t xml:space="preserve">paragraf girintisi </w:t>
      </w:r>
      <w:r w:rsidRPr="00853A90">
        <w:rPr>
          <w:rFonts w:ascii="Palatino Linotype" w:eastAsia="Calibri" w:hAnsi="Palatino Linotype"/>
          <w:noProof/>
          <w:sz w:val="22"/>
          <w:szCs w:val="22"/>
        </w:rPr>
        <w:t xml:space="preserve">önce ve sonra </w:t>
      </w:r>
      <w:r w:rsidR="008764F7">
        <w:rPr>
          <w:rFonts w:ascii="Palatino Linotype" w:eastAsia="Calibri" w:hAnsi="Palatino Linotype"/>
          <w:noProof/>
          <w:sz w:val="22"/>
          <w:szCs w:val="22"/>
        </w:rPr>
        <w:t xml:space="preserve">0 </w:t>
      </w:r>
      <w:r w:rsidRPr="00853A90">
        <w:rPr>
          <w:rFonts w:ascii="Palatino Linotype" w:eastAsia="Calibri" w:hAnsi="Palatino Linotype"/>
          <w:noProof/>
          <w:sz w:val="22"/>
          <w:szCs w:val="22"/>
        </w:rPr>
        <w:t>nk</w:t>
      </w:r>
      <w:r w:rsidR="00D32B3A">
        <w:rPr>
          <w:rFonts w:ascii="Palatino Linotype" w:eastAsia="Calibri" w:hAnsi="Palatino Linotype"/>
          <w:noProof/>
          <w:sz w:val="22"/>
          <w:szCs w:val="22"/>
        </w:rPr>
        <w:t xml:space="preserve"> (tek satır aralığı)</w:t>
      </w:r>
      <w:r w:rsidRPr="00853A90">
        <w:rPr>
          <w:rFonts w:ascii="Palatino Linotype" w:eastAsia="Calibri" w:hAnsi="Palatino Linotype"/>
          <w:noProof/>
          <w:sz w:val="22"/>
          <w:szCs w:val="22"/>
        </w:rPr>
        <w:t xml:space="preserve"> olacak</w:t>
      </w:r>
      <w:r>
        <w:rPr>
          <w:rFonts w:ascii="Palatino Linotype" w:eastAsia="Calibri" w:hAnsi="Palatino Linotype"/>
          <w:noProof/>
          <w:sz w:val="22"/>
          <w:szCs w:val="22"/>
        </w:rPr>
        <w:t xml:space="preserve"> şekilde </w:t>
      </w:r>
      <w:r w:rsidR="0077343E">
        <w:rPr>
          <w:rFonts w:ascii="Palatino Linotype" w:eastAsia="Calibri" w:hAnsi="Palatino Linotype"/>
          <w:noProof/>
          <w:sz w:val="22"/>
          <w:szCs w:val="22"/>
        </w:rPr>
        <w:t>düzenlenmeli, kaynakça soyad alfabetik sırada ve bir satır boşluk bırakılarak verilmelidir.</w:t>
      </w:r>
    </w:p>
    <w:p w14:paraId="6947A92C" w14:textId="52F75033" w:rsidR="008764F7" w:rsidRPr="008764F7" w:rsidRDefault="008764F7" w:rsidP="008764F7">
      <w:pPr>
        <w:pStyle w:val="metin"/>
        <w:ind w:firstLine="0"/>
        <w:rPr>
          <w:rFonts w:ascii="Palatino Linotype" w:eastAsia="Calibri" w:hAnsi="Palatino Linotype"/>
          <w:b/>
          <w:bCs/>
          <w:noProof/>
          <w:sz w:val="22"/>
          <w:szCs w:val="22"/>
        </w:rPr>
      </w:pPr>
      <w:r>
        <w:rPr>
          <w:rFonts w:ascii="Palatino Linotype" w:eastAsia="Calibri" w:hAnsi="Palatino Linotype"/>
          <w:b/>
          <w:bCs/>
          <w:noProof/>
          <w:sz w:val="22"/>
          <w:szCs w:val="22"/>
        </w:rPr>
        <w:t xml:space="preserve">Kaynakça </w:t>
      </w:r>
      <w:r w:rsidR="00BF1CEC" w:rsidRPr="008764F7">
        <w:rPr>
          <w:rFonts w:ascii="Palatino Linotype" w:eastAsia="Calibri" w:hAnsi="Palatino Linotype"/>
          <w:b/>
          <w:bCs/>
          <w:noProof/>
          <w:sz w:val="22"/>
          <w:szCs w:val="22"/>
        </w:rPr>
        <w:t>Yazım örnekleri aşağıda verilmiştir</w:t>
      </w:r>
      <w:r w:rsidR="00792256" w:rsidRPr="008764F7">
        <w:rPr>
          <w:rFonts w:ascii="Palatino Linotype" w:eastAsia="Calibri" w:hAnsi="Palatino Linotype"/>
          <w:b/>
          <w:bCs/>
          <w:noProof/>
          <w:sz w:val="22"/>
          <w:szCs w:val="22"/>
        </w:rPr>
        <w:t>:</w:t>
      </w:r>
    </w:p>
    <w:p w14:paraId="7D31F970" w14:textId="77A9C22F" w:rsidR="008764F7" w:rsidRPr="008764F7" w:rsidRDefault="008764F7" w:rsidP="008764F7">
      <w:pPr>
        <w:pStyle w:val="metin"/>
        <w:numPr>
          <w:ilvl w:val="0"/>
          <w:numId w:val="50"/>
        </w:numPr>
        <w:spacing w:after="0"/>
        <w:ind w:left="426" w:hanging="426"/>
        <w:rPr>
          <w:rFonts w:ascii="Palatino Linotype" w:eastAsia="Calibri" w:hAnsi="Palatino Linotype"/>
          <w:noProof/>
        </w:rPr>
      </w:pPr>
      <w:r w:rsidRPr="008764F7">
        <w:rPr>
          <w:rFonts w:ascii="Palatino Linotype" w:eastAsia="Calibri" w:hAnsi="Palatino Linotype"/>
          <w:noProof/>
        </w:rPr>
        <w:t xml:space="preserve">Aşkar, P. ve Umay, A. (2001). İlköğretim matematik öğretmenliği öğretmen adaylarının bilgisayarla ilgili öz-yeterlik algısı. </w:t>
      </w:r>
      <w:r w:rsidRPr="008764F7">
        <w:rPr>
          <w:rFonts w:ascii="Palatino Linotype" w:eastAsia="Calibri" w:hAnsi="Palatino Linotype"/>
          <w:i/>
          <w:iCs/>
          <w:noProof/>
        </w:rPr>
        <w:t>Hacettepe Üniversitesi Eğitim Fakültesi Dergisi</w:t>
      </w:r>
      <w:r w:rsidRPr="008764F7">
        <w:rPr>
          <w:rFonts w:ascii="Palatino Linotype" w:eastAsia="Calibri" w:hAnsi="Palatino Linotype"/>
          <w:noProof/>
        </w:rPr>
        <w:t>, (21), 1-8.</w:t>
      </w:r>
    </w:p>
    <w:p w14:paraId="486F4E49" w14:textId="77777777" w:rsidR="008764F7" w:rsidRPr="008764F7" w:rsidRDefault="008764F7" w:rsidP="008764F7">
      <w:pPr>
        <w:pStyle w:val="metin"/>
        <w:spacing w:after="0"/>
        <w:ind w:left="426" w:firstLine="0"/>
        <w:rPr>
          <w:rFonts w:ascii="Palatino Linotype" w:eastAsia="Calibri" w:hAnsi="Palatino Linotype"/>
          <w:noProof/>
        </w:rPr>
      </w:pPr>
    </w:p>
    <w:p w14:paraId="10B133A6" w14:textId="546A40AF" w:rsidR="008764F7" w:rsidRPr="008764F7" w:rsidRDefault="008764F7" w:rsidP="008764F7">
      <w:pPr>
        <w:pStyle w:val="metin"/>
        <w:numPr>
          <w:ilvl w:val="0"/>
          <w:numId w:val="50"/>
        </w:numPr>
        <w:spacing w:after="0"/>
        <w:ind w:left="426" w:hanging="426"/>
        <w:rPr>
          <w:rFonts w:ascii="Palatino Linotype" w:eastAsia="Calibri" w:hAnsi="Palatino Linotype"/>
          <w:noProof/>
        </w:rPr>
      </w:pPr>
      <w:r w:rsidRPr="008764F7">
        <w:rPr>
          <w:rFonts w:ascii="Palatino Linotype" w:eastAsia="Calibri" w:hAnsi="Palatino Linotype"/>
          <w:noProof/>
        </w:rPr>
        <w:t xml:space="preserve">Balkıs, M. (2007). Öğretmen adaylarının davranışlarındaki erteleme eğiliminin karar verme stilleri ile ilişkisi. </w:t>
      </w:r>
      <w:r w:rsidRPr="008764F7">
        <w:rPr>
          <w:rFonts w:ascii="Palatino Linotype" w:eastAsia="Calibri" w:hAnsi="Palatino Linotype"/>
          <w:i/>
          <w:iCs/>
          <w:noProof/>
        </w:rPr>
        <w:t>Pamukkale Üniversitesi Eğitim Fakültesi Dergisi, 1</w:t>
      </w:r>
      <w:r w:rsidRPr="008764F7">
        <w:rPr>
          <w:rFonts w:ascii="Palatino Linotype" w:eastAsia="Calibri" w:hAnsi="Palatino Linotype"/>
          <w:noProof/>
        </w:rPr>
        <w:t xml:space="preserve"> (21), 67-83.</w:t>
      </w:r>
    </w:p>
    <w:p w14:paraId="28D1B8F4" w14:textId="77777777" w:rsidR="008764F7" w:rsidRPr="008764F7" w:rsidRDefault="008764F7" w:rsidP="008764F7">
      <w:pPr>
        <w:pStyle w:val="metin"/>
        <w:spacing w:after="0"/>
        <w:ind w:left="426" w:firstLine="0"/>
        <w:rPr>
          <w:rFonts w:ascii="Palatino Linotype" w:eastAsia="Calibri" w:hAnsi="Palatino Linotype"/>
          <w:noProof/>
        </w:rPr>
      </w:pPr>
    </w:p>
    <w:p w14:paraId="57101907" w14:textId="5E5EFFFE" w:rsidR="008764F7" w:rsidRPr="008764F7" w:rsidRDefault="008764F7" w:rsidP="008764F7">
      <w:pPr>
        <w:pStyle w:val="metin"/>
        <w:numPr>
          <w:ilvl w:val="0"/>
          <w:numId w:val="50"/>
        </w:numPr>
        <w:spacing w:after="0"/>
        <w:ind w:left="426" w:hanging="426"/>
        <w:rPr>
          <w:rFonts w:ascii="Palatino Linotype" w:eastAsia="Calibri" w:hAnsi="Palatino Linotype"/>
          <w:noProof/>
        </w:rPr>
      </w:pPr>
      <w:r w:rsidRPr="008764F7">
        <w:rPr>
          <w:rFonts w:ascii="Palatino Linotype" w:eastAsia="Calibri" w:hAnsi="Palatino Linotype"/>
          <w:noProof/>
        </w:rPr>
        <w:t xml:space="preserve">Bowlby, J. (2012). </w:t>
      </w:r>
      <w:r w:rsidRPr="008764F7">
        <w:rPr>
          <w:rFonts w:ascii="Palatino Linotype" w:eastAsia="Calibri" w:hAnsi="Palatino Linotype"/>
          <w:i/>
          <w:iCs/>
          <w:noProof/>
        </w:rPr>
        <w:t>Bağlanma</w:t>
      </w:r>
      <w:r w:rsidRPr="008764F7">
        <w:rPr>
          <w:rFonts w:ascii="Palatino Linotype" w:eastAsia="Calibri" w:hAnsi="Palatino Linotype"/>
          <w:noProof/>
        </w:rPr>
        <w:t>. (T. V. Soylu, Çev.). Pinhan Yayıncılık. (Orijinal eserin basım tarihi 1969).</w:t>
      </w:r>
    </w:p>
    <w:p w14:paraId="7D8FA9F5" w14:textId="77777777" w:rsidR="008764F7" w:rsidRPr="008764F7" w:rsidRDefault="008764F7" w:rsidP="008764F7">
      <w:pPr>
        <w:pStyle w:val="metin"/>
        <w:spacing w:after="0"/>
        <w:ind w:firstLine="0"/>
        <w:rPr>
          <w:rFonts w:ascii="Palatino Linotype" w:eastAsia="Calibri" w:hAnsi="Palatino Linotype"/>
          <w:noProof/>
        </w:rPr>
      </w:pPr>
    </w:p>
    <w:p w14:paraId="1F9D0367" w14:textId="77777777" w:rsidR="008764F7" w:rsidRPr="008764F7" w:rsidRDefault="008764F7" w:rsidP="008764F7">
      <w:pPr>
        <w:pStyle w:val="metin"/>
        <w:numPr>
          <w:ilvl w:val="0"/>
          <w:numId w:val="50"/>
        </w:numPr>
        <w:spacing w:after="0"/>
        <w:ind w:left="426" w:hanging="426"/>
        <w:rPr>
          <w:rFonts w:ascii="Palatino Linotype" w:eastAsia="Calibri" w:hAnsi="Palatino Linotype"/>
          <w:noProof/>
        </w:rPr>
      </w:pPr>
      <w:r w:rsidRPr="008764F7">
        <w:rPr>
          <w:rFonts w:ascii="Palatino Linotype" w:eastAsia="Calibri" w:hAnsi="Palatino Linotype"/>
          <w:noProof/>
        </w:rPr>
        <w:t xml:space="preserve">Enginün, İ. ve Kerman, Z. (1991). </w:t>
      </w:r>
      <w:r w:rsidRPr="008764F7">
        <w:rPr>
          <w:rFonts w:ascii="Palatino Linotype" w:eastAsia="Calibri" w:hAnsi="Palatino Linotype"/>
          <w:i/>
          <w:iCs/>
          <w:noProof/>
        </w:rPr>
        <w:t>Ahmet Haşim/Bütün eserleri</w:t>
      </w:r>
      <w:r w:rsidRPr="008764F7">
        <w:rPr>
          <w:rFonts w:ascii="Palatino Linotype" w:eastAsia="Calibri" w:hAnsi="Palatino Linotype"/>
          <w:noProof/>
        </w:rPr>
        <w:t>. Dergah Yayınları.</w:t>
      </w:r>
    </w:p>
    <w:p w14:paraId="4918E7C4" w14:textId="77777777" w:rsidR="008764F7" w:rsidRPr="008764F7" w:rsidRDefault="008764F7" w:rsidP="008764F7">
      <w:pPr>
        <w:pStyle w:val="metin"/>
        <w:spacing w:after="0"/>
        <w:ind w:firstLine="0"/>
        <w:rPr>
          <w:rFonts w:ascii="Palatino Linotype" w:eastAsia="Calibri" w:hAnsi="Palatino Linotype"/>
          <w:noProof/>
        </w:rPr>
      </w:pPr>
    </w:p>
    <w:p w14:paraId="1EF15556" w14:textId="7F931851" w:rsidR="008764F7" w:rsidRPr="008764F7" w:rsidRDefault="008764F7" w:rsidP="008764F7">
      <w:pPr>
        <w:pStyle w:val="metin"/>
        <w:numPr>
          <w:ilvl w:val="0"/>
          <w:numId w:val="50"/>
        </w:numPr>
        <w:spacing w:after="0"/>
        <w:ind w:left="426" w:hanging="426"/>
        <w:rPr>
          <w:rFonts w:ascii="Palatino Linotype" w:eastAsia="Calibri" w:hAnsi="Palatino Linotype"/>
          <w:noProof/>
        </w:rPr>
      </w:pPr>
      <w:r w:rsidRPr="008764F7">
        <w:rPr>
          <w:rFonts w:ascii="Palatino Linotype" w:eastAsia="Calibri" w:hAnsi="Palatino Linotype"/>
          <w:noProof/>
        </w:rPr>
        <w:t xml:space="preserve">Hovardaoğlu, S. (2007). Psikolojik ölçmenin temelleri. </w:t>
      </w:r>
      <w:r w:rsidRPr="008764F7">
        <w:rPr>
          <w:rFonts w:ascii="Palatino Linotype" w:eastAsia="Calibri" w:hAnsi="Palatino Linotype"/>
          <w:i/>
          <w:iCs/>
          <w:noProof/>
        </w:rPr>
        <w:t xml:space="preserve">Davranış bilimleri için araştırma teknikleri </w:t>
      </w:r>
      <w:r w:rsidRPr="008764F7">
        <w:rPr>
          <w:rFonts w:ascii="Palatino Linotype" w:eastAsia="Calibri" w:hAnsi="Palatino Linotype"/>
          <w:noProof/>
        </w:rPr>
        <w:t>(2. Baskı, s. 87-125) içinde. Hatipoğlu Yayınevi.</w:t>
      </w:r>
    </w:p>
    <w:p w14:paraId="5F2FBD71" w14:textId="19410E50" w:rsidR="008764F7" w:rsidRDefault="008764F7" w:rsidP="003138A3">
      <w:pPr>
        <w:pStyle w:val="metin"/>
        <w:ind w:left="567" w:hanging="567"/>
        <w:rPr>
          <w:rFonts w:ascii="Palatino Linotype" w:eastAsia="Calibri" w:hAnsi="Palatino Linotype"/>
          <w:noProof/>
          <w:sz w:val="22"/>
          <w:szCs w:val="22"/>
        </w:rPr>
      </w:pPr>
      <w:r>
        <w:rPr>
          <w:rFonts w:ascii="Palatino Linotype" w:eastAsia="Calibri" w:hAnsi="Palatino Linotype"/>
          <w:noProof/>
          <w:sz w:val="22"/>
          <w:szCs w:val="22"/>
        </w:rPr>
        <w:t>…</w:t>
      </w:r>
    </w:p>
    <w:p w14:paraId="38410571" w14:textId="5B802C48"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 Kaynak gösterimi ile ilgili ayrıntılı bilgiye “ https://apastyle.apa.org/instructional-aids/reference-examples.pdf “ linkinden ulaşabilirsiniz.</w:t>
      </w:r>
    </w:p>
    <w:p w14:paraId="317AA175" w14:textId="77777777" w:rsidR="00792256" w:rsidRPr="00792256" w:rsidRDefault="00792256" w:rsidP="00792256">
      <w:pPr>
        <w:pStyle w:val="metin"/>
        <w:rPr>
          <w:rFonts w:ascii="Palatino Linotype" w:eastAsia="Calibri" w:hAnsi="Palatino Linotype"/>
          <w:noProof/>
          <w:sz w:val="22"/>
          <w:szCs w:val="22"/>
        </w:rPr>
      </w:pPr>
    </w:p>
    <w:p w14:paraId="4890E470"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Not:</w:t>
      </w:r>
    </w:p>
    <w:p w14:paraId="79987BD8"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Türkçe tam metinde; metin içi alıntılarda kaynaklar birden fazla yazarlı ise son yazarın soyadından önce ‘ve’ yazılmalıdır.</w:t>
      </w:r>
    </w:p>
    <w:p w14:paraId="69D40188"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İngilizce tam metinde; metin içi alıntılarda kaynaklar birden fazla yazarlı ise son yazarın soyadından önce ‘, &amp;’ yazılmalıdır.</w:t>
      </w:r>
    </w:p>
    <w:p w14:paraId="054BA630"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Türkçe tam metinde yazar sayısı ikiden fazla ise metin içinde “ilk yazarın soyadı ve diğ., tarih” yazılmalıdır (Balkıs ve diğ., 2007).</w:t>
      </w:r>
    </w:p>
    <w:p w14:paraId="42332281"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İngilizce tam metinde yazar sayısı ikiden fazla ise metin içinde “ilk yazarın soyadı et al., tarih” yazılmalıdır (Balkıs et al., 2007).</w:t>
      </w:r>
    </w:p>
    <w:p w14:paraId="3EBF8901" w14:textId="0EE7418F"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xml:space="preserve">• Doğrudan alıntılarda sözcük sayısının 40’tan fazla olduğu durumlarda metnin tamamı iki yana yaslı, 1,25 cm içeriden, </w:t>
      </w:r>
      <w:r>
        <w:rPr>
          <w:rFonts w:ascii="Palatino Linotype" w:eastAsia="Calibri" w:hAnsi="Palatino Linotype"/>
          <w:noProof/>
          <w:sz w:val="22"/>
          <w:szCs w:val="22"/>
        </w:rPr>
        <w:t>Palatino Linotyp</w:t>
      </w:r>
      <w:r w:rsidRPr="00792256">
        <w:rPr>
          <w:rFonts w:ascii="Palatino Linotype" w:eastAsia="Calibri" w:hAnsi="Palatino Linotype"/>
          <w:noProof/>
          <w:sz w:val="22"/>
          <w:szCs w:val="22"/>
        </w:rPr>
        <w:t xml:space="preserve"> 10 punto ile italik yazılmalıdır.</w:t>
      </w:r>
    </w:p>
    <w:p w14:paraId="64DA5846" w14:textId="0C6EB094" w:rsidR="00F33411" w:rsidRDefault="00F33411" w:rsidP="007C5FB1">
      <w:pPr>
        <w:pStyle w:val="metin"/>
        <w:ind w:left="284" w:hanging="284"/>
        <w:rPr>
          <w:rFonts w:ascii="Palatino Linotype" w:eastAsia="Calibri" w:hAnsi="Palatino Linotype"/>
          <w:noProof/>
          <w:sz w:val="22"/>
          <w:szCs w:val="22"/>
        </w:rPr>
      </w:pPr>
    </w:p>
    <w:p w14:paraId="2F44F007" w14:textId="77777777" w:rsidR="00C169E0" w:rsidRPr="00AF1E2C" w:rsidRDefault="00C169E0" w:rsidP="00C169E0">
      <w:pPr>
        <w:spacing w:after="120"/>
        <w:jc w:val="both"/>
        <w:rPr>
          <w:rFonts w:ascii="Palatino Linotype" w:hAnsi="Palatino Linotype"/>
          <w:b/>
          <w:noProof/>
          <w:sz w:val="22"/>
          <w:szCs w:val="22"/>
        </w:rPr>
      </w:pPr>
      <w:r w:rsidRPr="00AF1E2C">
        <w:rPr>
          <w:rFonts w:ascii="Palatino Linotype" w:hAnsi="Palatino Linotype"/>
          <w:b/>
          <w:noProof/>
          <w:sz w:val="22"/>
          <w:szCs w:val="22"/>
        </w:rPr>
        <w:t>Metin İçi Kaynak Gösterimi</w:t>
      </w:r>
    </w:p>
    <w:p w14:paraId="02B8FD49" w14:textId="77777777" w:rsidR="00C169E0" w:rsidRPr="00AF1E2C" w:rsidRDefault="00C169E0" w:rsidP="00C169E0">
      <w:pPr>
        <w:spacing w:after="120"/>
        <w:jc w:val="both"/>
        <w:rPr>
          <w:rFonts w:ascii="Palatino Linotype" w:hAnsi="Palatino Linotype"/>
          <w:i/>
          <w:noProof/>
          <w:sz w:val="22"/>
          <w:szCs w:val="22"/>
        </w:rPr>
      </w:pPr>
      <w:r w:rsidRPr="00AF1E2C">
        <w:rPr>
          <w:rFonts w:ascii="Palatino Linotype" w:hAnsi="Palatino Linotype"/>
          <w:i/>
          <w:noProof/>
          <w:sz w:val="22"/>
          <w:szCs w:val="22"/>
        </w:rPr>
        <w:t>Tek Yazarlı Çalışmalar</w:t>
      </w:r>
    </w:p>
    <w:p w14:paraId="0DD98A9A"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t>Bir gelişim çalışmasında çocukların ilkokulda öğrendiklerinin önemli olduğu belirlenmiştir (Smith, 1990).</w:t>
      </w:r>
    </w:p>
    <w:p w14:paraId="6DA6E872"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t>Bir gelişim çalışmasında çocukların ilkokulda öğrendiklerinin önemli olduğu belirlenmiştir (Smith, 1990, s. 67).</w:t>
      </w:r>
    </w:p>
    <w:p w14:paraId="37305E97" w14:textId="77777777" w:rsidR="00C169E0" w:rsidRPr="00AF1E2C" w:rsidRDefault="00C169E0" w:rsidP="00C169E0">
      <w:pPr>
        <w:spacing w:after="120"/>
        <w:ind w:firstLine="284"/>
        <w:jc w:val="both"/>
        <w:rPr>
          <w:rFonts w:ascii="Palatino Linotype" w:hAnsi="Palatino Linotype"/>
          <w:noProof/>
          <w:sz w:val="22"/>
          <w:szCs w:val="22"/>
        </w:rPr>
      </w:pPr>
      <w:r w:rsidRPr="00AF1E2C">
        <w:rPr>
          <w:rFonts w:ascii="Palatino Linotype" w:hAnsi="Palatino Linotype"/>
          <w:noProof/>
          <w:sz w:val="22"/>
          <w:szCs w:val="22"/>
        </w:rPr>
        <w:t>Bir gelişim çalışmasında (Smith, 1990), çocukların ilkokulda öğrendiklerine dair…</w:t>
      </w:r>
    </w:p>
    <w:p w14:paraId="55A9A663" w14:textId="77777777" w:rsidR="00C169E0" w:rsidRPr="00AF1E2C" w:rsidRDefault="00C169E0" w:rsidP="00C169E0">
      <w:pPr>
        <w:spacing w:after="120"/>
        <w:ind w:firstLine="284"/>
        <w:jc w:val="both"/>
        <w:rPr>
          <w:rFonts w:ascii="Palatino Linotype" w:hAnsi="Palatino Linotype"/>
          <w:noProof/>
          <w:sz w:val="22"/>
          <w:szCs w:val="22"/>
        </w:rPr>
      </w:pPr>
      <w:r w:rsidRPr="00AF1E2C">
        <w:rPr>
          <w:rFonts w:ascii="Palatino Linotype" w:hAnsi="Palatino Linotype"/>
          <w:noProof/>
          <w:sz w:val="22"/>
          <w:szCs w:val="22"/>
        </w:rPr>
        <w:t>Smith tarafından yürütülen çalışmada (1990), ilkokula giden çocukların…</w:t>
      </w:r>
    </w:p>
    <w:p w14:paraId="68611481" w14:textId="77777777" w:rsidR="00C169E0" w:rsidRPr="00AF1E2C" w:rsidRDefault="00C169E0" w:rsidP="00C169E0">
      <w:pPr>
        <w:spacing w:after="120"/>
        <w:ind w:firstLine="284"/>
        <w:jc w:val="both"/>
        <w:rPr>
          <w:rFonts w:ascii="Palatino Linotype" w:hAnsi="Palatino Linotype"/>
          <w:noProof/>
          <w:sz w:val="22"/>
          <w:szCs w:val="22"/>
        </w:rPr>
      </w:pPr>
      <w:r w:rsidRPr="00AF1E2C">
        <w:rPr>
          <w:rFonts w:ascii="Palatino Linotype" w:hAnsi="Palatino Linotype"/>
          <w:noProof/>
          <w:sz w:val="22"/>
          <w:szCs w:val="22"/>
        </w:rPr>
        <w:lastRenderedPageBreak/>
        <w:t>1990 yılında, Smith’in ilkokul çocukları üzerine yapmış olduğu çalışmada…</w:t>
      </w:r>
    </w:p>
    <w:p w14:paraId="6F5C9252" w14:textId="77777777" w:rsidR="00C169E0" w:rsidRPr="00AF1E2C" w:rsidRDefault="00C169E0" w:rsidP="00C169E0">
      <w:pPr>
        <w:spacing w:after="120"/>
        <w:jc w:val="both"/>
        <w:rPr>
          <w:rFonts w:ascii="Palatino Linotype" w:hAnsi="Palatino Linotype"/>
          <w:i/>
          <w:noProof/>
          <w:sz w:val="22"/>
          <w:szCs w:val="22"/>
        </w:rPr>
      </w:pPr>
      <w:r w:rsidRPr="00AF1E2C">
        <w:rPr>
          <w:rFonts w:ascii="Palatino Linotype" w:hAnsi="Palatino Linotype"/>
          <w:i/>
          <w:noProof/>
          <w:sz w:val="22"/>
          <w:szCs w:val="22"/>
        </w:rPr>
        <w:t>Çok Yazarlı Çalışmalar</w:t>
      </w:r>
    </w:p>
    <w:p w14:paraId="4D663E7D"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t>Bir gelişim çalışmasında çocukların ilkokulda öğrendiklerinin önemli olduğu belirlenmiştir (Masserton, Slonowski ve Slowinski, 1989).</w:t>
      </w:r>
    </w:p>
    <w:p w14:paraId="66780E0F"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t>Kaynağın ilk kez gösteriminde: Masserton, Slonowski ve Slowinski’nin (1989) tartıştığı haliyle…</w:t>
      </w:r>
    </w:p>
    <w:p w14:paraId="26C04EAF" w14:textId="77777777" w:rsidR="00C169E0" w:rsidRPr="00AF1E2C" w:rsidRDefault="00C169E0" w:rsidP="00C169E0">
      <w:pPr>
        <w:spacing w:after="120"/>
        <w:ind w:left="284"/>
        <w:jc w:val="both"/>
        <w:rPr>
          <w:rFonts w:ascii="Palatino Linotype" w:hAnsi="Palatino Linotype"/>
          <w:noProof/>
          <w:sz w:val="22"/>
          <w:szCs w:val="22"/>
        </w:rPr>
      </w:pPr>
      <w:r w:rsidRPr="00AF1E2C">
        <w:rPr>
          <w:rFonts w:ascii="Palatino Linotype" w:hAnsi="Palatino Linotype"/>
          <w:noProof/>
          <w:sz w:val="22"/>
          <w:szCs w:val="22"/>
        </w:rPr>
        <w:t>Kaynağın daha sonraki gösterimlerinde: Masserton ve diğerlerinin (1989) iddia ettiği üzere…</w:t>
      </w:r>
    </w:p>
    <w:p w14:paraId="3A97655E" w14:textId="77777777" w:rsidR="00C169E0" w:rsidRPr="00AF1E2C" w:rsidRDefault="00C169E0" w:rsidP="00C169E0">
      <w:pPr>
        <w:spacing w:after="120"/>
        <w:jc w:val="both"/>
        <w:rPr>
          <w:rFonts w:ascii="Palatino Linotype" w:hAnsi="Palatino Linotype"/>
          <w:i/>
          <w:noProof/>
          <w:sz w:val="22"/>
          <w:szCs w:val="22"/>
          <w:lang w:val="de-DE"/>
        </w:rPr>
      </w:pPr>
      <w:r w:rsidRPr="00AF1E2C">
        <w:rPr>
          <w:rFonts w:ascii="Palatino Linotype" w:hAnsi="Palatino Linotype"/>
          <w:i/>
          <w:noProof/>
          <w:sz w:val="22"/>
          <w:szCs w:val="22"/>
          <w:lang w:val="de-DE"/>
        </w:rPr>
        <w:t>Aynı Parantez İçerisinde Birdan Fazla Kaynak</w:t>
      </w:r>
    </w:p>
    <w:p w14:paraId="5D18A029" w14:textId="77777777" w:rsidR="00C169E0" w:rsidRDefault="00C169E0" w:rsidP="00C169E0">
      <w:pPr>
        <w:spacing w:after="120"/>
        <w:ind w:firstLine="284"/>
        <w:jc w:val="both"/>
        <w:rPr>
          <w:rFonts w:ascii="Palatino Linotype" w:hAnsi="Palatino Linotype"/>
          <w:noProof/>
          <w:sz w:val="22"/>
          <w:szCs w:val="22"/>
          <w:lang w:val="en-GB"/>
        </w:rPr>
      </w:pPr>
      <w:r w:rsidRPr="00934EB6">
        <w:rPr>
          <w:rFonts w:ascii="Palatino Linotype" w:hAnsi="Palatino Linotype"/>
          <w:noProof/>
          <w:sz w:val="22"/>
          <w:szCs w:val="22"/>
          <w:lang w:val="en-GB"/>
        </w:rPr>
        <w:t xml:space="preserve">Birçok çalışmanın (Jones </w:t>
      </w:r>
      <w:r>
        <w:rPr>
          <w:rFonts w:ascii="Palatino Linotype" w:hAnsi="Palatino Linotype"/>
          <w:noProof/>
          <w:sz w:val="22"/>
          <w:szCs w:val="22"/>
          <w:lang w:val="en-GB"/>
        </w:rPr>
        <w:t xml:space="preserve">ve / </w:t>
      </w:r>
      <w:r w:rsidRPr="00934EB6">
        <w:rPr>
          <w:rFonts w:ascii="Palatino Linotype" w:hAnsi="Palatino Linotype"/>
          <w:noProof/>
          <w:sz w:val="22"/>
          <w:szCs w:val="22"/>
          <w:lang w:val="en-GB"/>
        </w:rPr>
        <w:t>&amp; Powell, 1993; Peterson, 1995, 1998; Smith, 1990) da belirttiği üzere…</w:t>
      </w:r>
    </w:p>
    <w:p w14:paraId="14C53D02" w14:textId="77777777" w:rsidR="00C169E0" w:rsidRDefault="00C169E0" w:rsidP="00C169E0">
      <w:pPr>
        <w:spacing w:after="120"/>
        <w:jc w:val="both"/>
        <w:rPr>
          <w:rFonts w:ascii="Palatino Linotype" w:hAnsi="Palatino Linotype"/>
          <w:noProof/>
          <w:sz w:val="22"/>
          <w:szCs w:val="22"/>
          <w:lang w:val="en-GB"/>
        </w:rPr>
      </w:pPr>
    </w:p>
    <w:p w14:paraId="6DC22FB8" w14:textId="77777777" w:rsidR="00C169E0" w:rsidRPr="00182EFC" w:rsidRDefault="00C169E0" w:rsidP="00C169E0">
      <w:pPr>
        <w:spacing w:after="120"/>
        <w:jc w:val="both"/>
        <w:rPr>
          <w:rFonts w:ascii="Palatino Linotype" w:hAnsi="Palatino Linotype"/>
          <w:b/>
          <w:noProof/>
          <w:sz w:val="22"/>
          <w:szCs w:val="22"/>
          <w:lang w:val="en-GB"/>
        </w:rPr>
      </w:pPr>
      <w:r w:rsidRPr="00182EFC">
        <w:rPr>
          <w:rFonts w:ascii="Palatino Linotype" w:hAnsi="Palatino Linotype"/>
          <w:b/>
          <w:noProof/>
          <w:sz w:val="22"/>
          <w:szCs w:val="22"/>
          <w:lang w:val="en-GB"/>
        </w:rPr>
        <w:t>Madde İşaretlendirmeleri</w:t>
      </w:r>
    </w:p>
    <w:p w14:paraId="4DAD9650" w14:textId="77777777" w:rsidR="00C169E0" w:rsidRPr="00732B8C" w:rsidRDefault="00C169E0" w:rsidP="00C169E0">
      <w:pPr>
        <w:spacing w:after="120"/>
        <w:jc w:val="both"/>
        <w:rPr>
          <w:rFonts w:ascii="Palatino Linotype" w:hAnsi="Palatino Linotype"/>
          <w:noProof/>
          <w:sz w:val="22"/>
          <w:szCs w:val="22"/>
          <w:lang w:val="en-GB"/>
        </w:rPr>
      </w:pPr>
      <w:r>
        <w:rPr>
          <w:rFonts w:ascii="Palatino Linotype" w:hAnsi="Palatino Linotype"/>
          <w:noProof/>
          <w:sz w:val="22"/>
          <w:szCs w:val="22"/>
          <w:lang w:val="en-GB"/>
        </w:rPr>
        <w:t>Çalışmada metin içinde maddeler halinde verilecek bilgilerin işaretlendirilmesinde harf sistemi (a, b, c) kullanılacaktır. İşaretlendirme 0,5 cm girintili olmalıdır.  Örnek kullanım aşağıda gösterilmiştir.</w:t>
      </w:r>
    </w:p>
    <w:p w14:paraId="176C4744" w14:textId="77777777" w:rsidR="00C169E0" w:rsidRDefault="00C169E0" w:rsidP="00C169E0">
      <w:pPr>
        <w:pStyle w:val="ListeParagraf"/>
        <w:numPr>
          <w:ilvl w:val="0"/>
          <w:numId w:val="47"/>
        </w:numPr>
        <w:spacing w:after="120"/>
        <w:rPr>
          <w:rFonts w:ascii="Palatino Linotype" w:hAnsi="Palatino Linotype"/>
          <w:noProof/>
          <w:lang w:val="en-GB"/>
        </w:rPr>
      </w:pPr>
      <w:r>
        <w:rPr>
          <w:rFonts w:ascii="Palatino Linotype" w:hAnsi="Palatino Linotype"/>
          <w:noProof/>
          <w:lang w:val="en-GB"/>
        </w:rPr>
        <w:t>Madde işaretlendirme örnekte olduğu gibi yapılmalıdır.</w:t>
      </w:r>
    </w:p>
    <w:p w14:paraId="2FF6CB21" w14:textId="77777777" w:rsidR="00C169E0" w:rsidRDefault="00C169E0" w:rsidP="00C169E0">
      <w:pPr>
        <w:pStyle w:val="ListeParagraf"/>
        <w:numPr>
          <w:ilvl w:val="0"/>
          <w:numId w:val="47"/>
        </w:numPr>
        <w:spacing w:after="120"/>
        <w:rPr>
          <w:rFonts w:ascii="Palatino Linotype" w:hAnsi="Palatino Linotype"/>
          <w:noProof/>
          <w:lang w:val="en-GB"/>
        </w:rPr>
      </w:pPr>
      <w:r>
        <w:rPr>
          <w:rFonts w:ascii="Palatino Linotype" w:hAnsi="Palatino Linotype"/>
          <w:noProof/>
          <w:lang w:val="en-GB"/>
        </w:rPr>
        <w:t>Madde işaretlendirme kurallarına dikkat edilmelidir.</w:t>
      </w:r>
    </w:p>
    <w:p w14:paraId="29DB7925" w14:textId="21C782BF" w:rsidR="00C169E0" w:rsidRDefault="00C169E0" w:rsidP="00C169E0">
      <w:pPr>
        <w:pStyle w:val="ListeParagraf"/>
        <w:numPr>
          <w:ilvl w:val="0"/>
          <w:numId w:val="47"/>
        </w:numPr>
        <w:spacing w:after="120"/>
        <w:rPr>
          <w:rFonts w:ascii="Palatino Linotype" w:hAnsi="Palatino Linotype"/>
          <w:noProof/>
          <w:lang w:val="en-GB"/>
        </w:rPr>
      </w:pPr>
      <w:r>
        <w:rPr>
          <w:rFonts w:ascii="Palatino Linotype" w:hAnsi="Palatino Linotype"/>
          <w:noProof/>
          <w:lang w:val="en-GB"/>
        </w:rPr>
        <w:t>Madde işaretlendirme harf sistemi ile yapılmalıdır.</w:t>
      </w:r>
    </w:p>
    <w:p w14:paraId="7DEF8EBB" w14:textId="77777777" w:rsidR="00C169E0" w:rsidRPr="00397EEE" w:rsidRDefault="00C169E0" w:rsidP="00C169E0">
      <w:pPr>
        <w:pStyle w:val="ListeParagraf"/>
        <w:spacing w:after="120"/>
        <w:rPr>
          <w:rFonts w:ascii="Palatino Linotype" w:hAnsi="Palatino Linotype"/>
          <w:noProof/>
          <w:lang w:val="en-GB"/>
        </w:rPr>
      </w:pPr>
    </w:p>
    <w:p w14:paraId="63C35735" w14:textId="77777777" w:rsidR="00C169E0" w:rsidRDefault="00C169E0" w:rsidP="00C169E0">
      <w:pPr>
        <w:pStyle w:val="Baslik2"/>
        <w:ind w:firstLine="0"/>
        <w:rPr>
          <w:rFonts w:ascii="Palatino Linotype" w:eastAsia="Calibri" w:hAnsi="Palatino Linotype"/>
          <w:i w:val="0"/>
          <w:noProof/>
          <w:sz w:val="22"/>
          <w:lang w:val="en-GB" w:eastAsia="en-US"/>
        </w:rPr>
      </w:pPr>
      <w:r w:rsidRPr="00D90B54">
        <w:rPr>
          <w:rFonts w:ascii="Palatino Linotype" w:eastAsia="Calibri" w:hAnsi="Palatino Linotype"/>
          <w:i w:val="0"/>
          <w:noProof/>
          <w:sz w:val="22"/>
          <w:lang w:val="en-GB" w:eastAsia="en-US"/>
        </w:rPr>
        <w:t>Tablo ve Şekillerin Gösterimi</w:t>
      </w:r>
    </w:p>
    <w:p w14:paraId="57F57321" w14:textId="74C4CD4A" w:rsidR="00C169E0" w:rsidRDefault="00C169E0" w:rsidP="00C169E0">
      <w:pPr>
        <w:pStyle w:val="Baslik2"/>
        <w:ind w:firstLine="0"/>
        <w:jc w:val="both"/>
        <w:rPr>
          <w:rStyle w:val="Baslk1"/>
          <w:rFonts w:ascii="Palatino Linotype" w:eastAsia="Calibri" w:hAnsi="Palatino Linotype"/>
          <w:i w:val="0"/>
          <w:noProof/>
          <w:lang w:eastAsia="en-US"/>
        </w:rPr>
      </w:pPr>
      <w:r>
        <w:rPr>
          <w:rStyle w:val="Baslk1"/>
          <w:rFonts w:ascii="Palatino Linotype" w:eastAsia="Calibri" w:hAnsi="Palatino Linotype"/>
          <w:i w:val="0"/>
          <w:noProof/>
          <w:lang w:eastAsia="en-US"/>
        </w:rPr>
        <w:t>Tablo adı 1</w:t>
      </w:r>
      <w:r w:rsidR="001D32AB">
        <w:rPr>
          <w:rStyle w:val="Baslk1"/>
          <w:rFonts w:ascii="Palatino Linotype" w:eastAsia="Calibri" w:hAnsi="Palatino Linotype"/>
          <w:i w:val="0"/>
          <w:noProof/>
          <w:lang w:eastAsia="en-US"/>
        </w:rPr>
        <w:t>0</w:t>
      </w:r>
      <w:r>
        <w:rPr>
          <w:rStyle w:val="Baslk1"/>
          <w:rFonts w:ascii="Palatino Linotype" w:eastAsia="Calibri" w:hAnsi="Palatino Linotype"/>
          <w:i w:val="0"/>
          <w:noProof/>
          <w:lang w:eastAsia="en-US"/>
        </w:rPr>
        <w:t xml:space="preserve"> punto boyutunda </w:t>
      </w:r>
      <w:r w:rsidR="001D32AB">
        <w:rPr>
          <w:rStyle w:val="Baslk1"/>
          <w:rFonts w:ascii="Palatino Linotype" w:eastAsia="Calibri" w:hAnsi="Palatino Linotype"/>
          <w:i w:val="0"/>
          <w:noProof/>
          <w:lang w:eastAsia="en-US"/>
        </w:rPr>
        <w:t xml:space="preserve">satır başından </w:t>
      </w:r>
      <w:r w:rsidRPr="00D90B54">
        <w:rPr>
          <w:rStyle w:val="Baslk1"/>
          <w:rFonts w:ascii="Palatino Linotype" w:eastAsia="Calibri" w:hAnsi="Palatino Linotype"/>
          <w:i w:val="0"/>
          <w:noProof/>
          <w:lang w:eastAsia="en-US"/>
        </w:rPr>
        <w:t>yazılır. Tablo adının ilk harfleri (ve, de, mi, ile mi gibi bağlaç ve edatlar hariç) büyük yazılır. Tabloda ara çizgiler gösterilmez.</w:t>
      </w:r>
      <w:r>
        <w:rPr>
          <w:rStyle w:val="Baslk1"/>
          <w:rFonts w:ascii="Palatino Linotype" w:eastAsia="Calibri" w:hAnsi="Palatino Linotype"/>
          <w:i w:val="0"/>
          <w:noProof/>
          <w:lang w:eastAsia="en-US"/>
        </w:rPr>
        <w:t xml:space="preserve"> Tablo pencereye otomatik sığdır özelliği ile iki yana yaslanır. Tablo içeriğindeki yazılar 10 punto ile yazılmalıdır. </w:t>
      </w:r>
      <w:r w:rsidRPr="00D90B54">
        <w:rPr>
          <w:rStyle w:val="Baslk1"/>
          <w:rFonts w:ascii="Palatino Linotype" w:eastAsia="Calibri" w:hAnsi="Palatino Linotype"/>
          <w:i w:val="0"/>
          <w:noProof/>
          <w:lang w:eastAsia="en-US"/>
        </w:rPr>
        <w:t xml:space="preserve"> Tablo numarası, tablo adı, tablo ve tablon</w:t>
      </w:r>
      <w:r>
        <w:rPr>
          <w:rStyle w:val="Baslk1"/>
          <w:rFonts w:ascii="Palatino Linotype" w:eastAsia="Calibri" w:hAnsi="Palatino Linotype"/>
          <w:i w:val="0"/>
          <w:noProof/>
          <w:lang w:eastAsia="en-US"/>
        </w:rPr>
        <w:t>un satırları arasındaki boşluk 1,</w:t>
      </w:r>
      <w:r w:rsidR="001D32AB">
        <w:rPr>
          <w:rStyle w:val="Baslk1"/>
          <w:rFonts w:ascii="Palatino Linotype" w:eastAsia="Calibri" w:hAnsi="Palatino Linotype"/>
          <w:i w:val="0"/>
          <w:noProof/>
          <w:lang w:eastAsia="en-US"/>
        </w:rPr>
        <w:t>2</w:t>
      </w:r>
      <w:r>
        <w:rPr>
          <w:rStyle w:val="Baslk1"/>
          <w:rFonts w:ascii="Palatino Linotype" w:eastAsia="Calibri" w:hAnsi="Palatino Linotype"/>
          <w:i w:val="0"/>
          <w:noProof/>
          <w:lang w:eastAsia="en-US"/>
        </w:rPr>
        <w:t>5</w:t>
      </w:r>
      <w:r w:rsidRPr="00D90B54">
        <w:rPr>
          <w:rStyle w:val="Baslk1"/>
          <w:rFonts w:ascii="Palatino Linotype" w:eastAsia="Calibri" w:hAnsi="Palatino Linotype"/>
          <w:i w:val="0"/>
          <w:noProof/>
          <w:lang w:eastAsia="en-US"/>
        </w:rPr>
        <w:t xml:space="preserve"> nk olarak ayarlanır. Tablonun son satırı ile tablodan sonraki paragraf arasında </w:t>
      </w:r>
      <w:r>
        <w:rPr>
          <w:rStyle w:val="Baslk1"/>
          <w:rFonts w:ascii="Palatino Linotype" w:eastAsia="Calibri" w:hAnsi="Palatino Linotype"/>
          <w:i w:val="0"/>
          <w:noProof/>
          <w:lang w:eastAsia="en-US"/>
        </w:rPr>
        <w:t>1 karakterlik</w:t>
      </w:r>
      <w:r w:rsidRPr="00D90B54">
        <w:rPr>
          <w:rStyle w:val="Baslk1"/>
          <w:rFonts w:ascii="Palatino Linotype" w:eastAsia="Calibri" w:hAnsi="Palatino Linotype"/>
          <w:i w:val="0"/>
          <w:noProof/>
          <w:lang w:eastAsia="en-US"/>
        </w:rPr>
        <w:t xml:space="preserve"> boşluk olmalıdır. Örnek tablo gösterimi aşağıda sunulmuştur.</w:t>
      </w:r>
    </w:p>
    <w:p w14:paraId="7E4EA1E2" w14:textId="77777777" w:rsidR="00C169E0" w:rsidRDefault="00C169E0" w:rsidP="00C169E0">
      <w:pPr>
        <w:pStyle w:val="Baslik2"/>
        <w:ind w:firstLine="0"/>
        <w:jc w:val="both"/>
        <w:rPr>
          <w:rStyle w:val="Baslk1"/>
          <w:rFonts w:ascii="Palatino Linotype" w:eastAsia="Calibri" w:hAnsi="Palatino Linotype"/>
          <w:i w:val="0"/>
          <w:lang w:eastAsia="en-US"/>
        </w:rPr>
      </w:pPr>
    </w:p>
    <w:tbl>
      <w:tblPr>
        <w:tblW w:w="5000" w:type="pct"/>
        <w:tblBorders>
          <w:top w:val="single" w:sz="2" w:space="0" w:color="auto"/>
          <w:bottom w:val="single" w:sz="2" w:space="0" w:color="auto"/>
        </w:tblBorders>
        <w:tblLook w:val="0000" w:firstRow="0" w:lastRow="0" w:firstColumn="0" w:lastColumn="0" w:noHBand="0" w:noVBand="0"/>
      </w:tblPr>
      <w:tblGrid>
        <w:gridCol w:w="4566"/>
        <w:gridCol w:w="9"/>
        <w:gridCol w:w="1493"/>
        <w:gridCol w:w="1501"/>
        <w:gridCol w:w="1504"/>
      </w:tblGrid>
      <w:tr w:rsidR="00C169E0" w:rsidRPr="00D90B54" w14:paraId="3ADB555D" w14:textId="77777777" w:rsidTr="001D32AB">
        <w:trPr>
          <w:trHeight w:val="351"/>
        </w:trPr>
        <w:tc>
          <w:tcPr>
            <w:tcW w:w="2516" w:type="pct"/>
            <w:tcBorders>
              <w:top w:val="single" w:sz="2" w:space="0" w:color="auto"/>
              <w:bottom w:val="single" w:sz="2" w:space="0" w:color="auto"/>
            </w:tcBorders>
            <w:shd w:val="clear" w:color="auto" w:fill="auto"/>
            <w:vAlign w:val="center"/>
          </w:tcPr>
          <w:p w14:paraId="49617D6D" w14:textId="77777777" w:rsidR="00C169E0" w:rsidRPr="00D90B54" w:rsidRDefault="00C169E0" w:rsidP="001D32AB">
            <w:pPr>
              <w:pStyle w:val="metin"/>
              <w:spacing w:after="0" w:line="300" w:lineRule="auto"/>
              <w:ind w:firstLine="0"/>
              <w:jc w:val="left"/>
              <w:rPr>
                <w:rFonts w:ascii="Palatino Linotype" w:eastAsia="Calibri" w:hAnsi="Palatino Linotype"/>
                <w:b/>
                <w:noProof/>
              </w:rPr>
            </w:pPr>
            <w:r>
              <w:rPr>
                <w:rFonts w:ascii="Palatino Linotype" w:eastAsia="Calibri" w:hAnsi="Palatino Linotype"/>
                <w:b/>
                <w:noProof/>
              </w:rPr>
              <w:t>Fakülteler</w:t>
            </w:r>
          </w:p>
        </w:tc>
        <w:tc>
          <w:tcPr>
            <w:tcW w:w="828" w:type="pct"/>
            <w:gridSpan w:val="2"/>
            <w:tcBorders>
              <w:top w:val="single" w:sz="2" w:space="0" w:color="auto"/>
              <w:bottom w:val="single" w:sz="2" w:space="0" w:color="auto"/>
            </w:tcBorders>
            <w:shd w:val="clear" w:color="auto" w:fill="auto"/>
            <w:vAlign w:val="center"/>
          </w:tcPr>
          <w:p w14:paraId="3C15925E" w14:textId="77777777" w:rsidR="00C169E0" w:rsidRPr="00D90B54" w:rsidRDefault="00C169E0" w:rsidP="001D32AB">
            <w:pPr>
              <w:pStyle w:val="metin"/>
              <w:spacing w:after="0" w:line="300" w:lineRule="auto"/>
              <w:jc w:val="center"/>
              <w:rPr>
                <w:rFonts w:ascii="Palatino Linotype" w:eastAsia="Calibri" w:hAnsi="Palatino Linotype"/>
                <w:b/>
                <w:noProof/>
              </w:rPr>
            </w:pPr>
            <w:r w:rsidRPr="00D90B54">
              <w:rPr>
                <w:rFonts w:ascii="Palatino Linotype" w:eastAsia="Calibri" w:hAnsi="Palatino Linotype"/>
                <w:b/>
                <w:noProof/>
              </w:rPr>
              <w:t>N</w:t>
            </w:r>
          </w:p>
        </w:tc>
        <w:tc>
          <w:tcPr>
            <w:tcW w:w="827" w:type="pct"/>
            <w:tcBorders>
              <w:top w:val="single" w:sz="2" w:space="0" w:color="auto"/>
              <w:bottom w:val="single" w:sz="2" w:space="0" w:color="auto"/>
            </w:tcBorders>
            <w:shd w:val="clear" w:color="auto" w:fill="auto"/>
            <w:vAlign w:val="center"/>
          </w:tcPr>
          <w:p w14:paraId="229CFCD6" w14:textId="77777777" w:rsidR="00C169E0" w:rsidRPr="00D90B54" w:rsidRDefault="00F14729" w:rsidP="001D32AB">
            <w:pPr>
              <w:pStyle w:val="metin"/>
              <w:spacing w:after="0" w:line="300" w:lineRule="auto"/>
              <w:jc w:val="center"/>
              <w:rPr>
                <w:rFonts w:ascii="Palatino Linotype" w:eastAsia="Calibri" w:hAnsi="Palatino Linotype"/>
                <w:b/>
                <w:noProof/>
              </w:rPr>
            </w:pPr>
            <m:oMathPara>
              <m:oMath>
                <m:acc>
                  <m:accPr>
                    <m:chr m:val="̅"/>
                    <m:ctrlPr>
                      <w:rPr>
                        <w:rFonts w:ascii="Cambria Math" w:eastAsia="Calibri" w:hAnsi="Cambria Math"/>
                        <w:b/>
                        <w:noProof/>
                      </w:rPr>
                    </m:ctrlPr>
                  </m:accPr>
                  <m:e>
                    <m:r>
                      <m:rPr>
                        <m:sty m:val="bi"/>
                      </m:rPr>
                      <w:rPr>
                        <w:rFonts w:ascii="Cambria Math" w:eastAsia="Calibri" w:hAnsi="Cambria Math"/>
                        <w:noProof/>
                      </w:rPr>
                      <m:t>X</m:t>
                    </m:r>
                  </m:e>
                </m:acc>
              </m:oMath>
            </m:oMathPara>
          </w:p>
        </w:tc>
        <w:tc>
          <w:tcPr>
            <w:tcW w:w="829" w:type="pct"/>
            <w:tcBorders>
              <w:top w:val="single" w:sz="2" w:space="0" w:color="auto"/>
              <w:bottom w:val="single" w:sz="2" w:space="0" w:color="auto"/>
            </w:tcBorders>
            <w:shd w:val="clear" w:color="auto" w:fill="auto"/>
            <w:vAlign w:val="center"/>
          </w:tcPr>
          <w:p w14:paraId="7B9C6BAA" w14:textId="77777777" w:rsidR="00C169E0" w:rsidRPr="00D90B54" w:rsidRDefault="00C169E0" w:rsidP="001D32AB">
            <w:pPr>
              <w:pStyle w:val="metin"/>
              <w:spacing w:after="0" w:line="300" w:lineRule="auto"/>
              <w:jc w:val="center"/>
              <w:rPr>
                <w:rFonts w:ascii="Palatino Linotype" w:eastAsia="Calibri" w:hAnsi="Palatino Linotype"/>
                <w:b/>
                <w:noProof/>
              </w:rPr>
            </w:pPr>
            <w:r w:rsidRPr="00D90B54">
              <w:rPr>
                <w:rFonts w:ascii="Palatino Linotype" w:eastAsia="Calibri" w:hAnsi="Palatino Linotype"/>
                <w:b/>
                <w:noProof/>
              </w:rPr>
              <w:t>SS</w:t>
            </w:r>
          </w:p>
        </w:tc>
      </w:tr>
      <w:tr w:rsidR="00C169E0" w:rsidRPr="00D90B54" w14:paraId="506D247A" w14:textId="77777777" w:rsidTr="001D32AB">
        <w:trPr>
          <w:trHeight w:val="351"/>
        </w:trPr>
        <w:tc>
          <w:tcPr>
            <w:tcW w:w="2516" w:type="pct"/>
            <w:tcBorders>
              <w:top w:val="single" w:sz="2" w:space="0" w:color="auto"/>
            </w:tcBorders>
            <w:shd w:val="clear" w:color="auto" w:fill="auto"/>
            <w:vAlign w:val="center"/>
          </w:tcPr>
          <w:p w14:paraId="0B66AD53" w14:textId="77777777" w:rsidR="00C169E0" w:rsidRPr="00D90B54" w:rsidRDefault="00C169E0" w:rsidP="001D32AB">
            <w:pPr>
              <w:pStyle w:val="metin"/>
              <w:spacing w:after="0" w:line="300" w:lineRule="auto"/>
              <w:ind w:firstLine="0"/>
              <w:jc w:val="left"/>
              <w:rPr>
                <w:rFonts w:ascii="Palatino Linotype" w:eastAsia="Calibri" w:hAnsi="Palatino Linotype"/>
                <w:noProof/>
              </w:rPr>
            </w:pPr>
            <w:r>
              <w:rPr>
                <w:rFonts w:ascii="Palatino Linotype" w:eastAsia="Calibri" w:hAnsi="Palatino Linotype"/>
                <w:noProof/>
              </w:rPr>
              <w:t>Eğitim Fakültesi</w:t>
            </w:r>
          </w:p>
        </w:tc>
        <w:tc>
          <w:tcPr>
            <w:tcW w:w="828" w:type="pct"/>
            <w:gridSpan w:val="2"/>
            <w:tcBorders>
              <w:top w:val="single" w:sz="2" w:space="0" w:color="auto"/>
            </w:tcBorders>
            <w:shd w:val="clear" w:color="auto" w:fill="auto"/>
            <w:vAlign w:val="center"/>
          </w:tcPr>
          <w:p w14:paraId="7D140923" w14:textId="77777777" w:rsidR="00C169E0" w:rsidRPr="00D90B54" w:rsidRDefault="00C169E0" w:rsidP="001D32AB">
            <w:pPr>
              <w:pStyle w:val="metin"/>
              <w:spacing w:after="0" w:line="300" w:lineRule="auto"/>
              <w:jc w:val="center"/>
              <w:rPr>
                <w:rFonts w:ascii="Palatino Linotype" w:eastAsia="Calibri" w:hAnsi="Palatino Linotype"/>
                <w:noProof/>
              </w:rPr>
            </w:pPr>
            <w:r>
              <w:rPr>
                <w:rFonts w:ascii="Palatino Linotype" w:eastAsia="Calibri" w:hAnsi="Palatino Linotype"/>
                <w:noProof/>
              </w:rPr>
              <w:t>182</w:t>
            </w:r>
          </w:p>
        </w:tc>
        <w:tc>
          <w:tcPr>
            <w:tcW w:w="827" w:type="pct"/>
            <w:tcBorders>
              <w:top w:val="single" w:sz="2" w:space="0" w:color="auto"/>
            </w:tcBorders>
            <w:shd w:val="clear" w:color="auto" w:fill="auto"/>
            <w:vAlign w:val="center"/>
          </w:tcPr>
          <w:p w14:paraId="04AF8891" w14:textId="77777777" w:rsidR="00C169E0" w:rsidRPr="00D90B54" w:rsidRDefault="00C169E0" w:rsidP="001D32AB">
            <w:pPr>
              <w:pStyle w:val="metin"/>
              <w:spacing w:after="0" w:line="300" w:lineRule="auto"/>
              <w:jc w:val="center"/>
              <w:rPr>
                <w:rFonts w:ascii="Palatino Linotype" w:eastAsia="Calibri" w:hAnsi="Palatino Linotype"/>
                <w:noProof/>
              </w:rPr>
            </w:pPr>
            <w:r>
              <w:rPr>
                <w:rFonts w:ascii="Palatino Linotype" w:eastAsia="Calibri" w:hAnsi="Palatino Linotype"/>
                <w:noProof/>
              </w:rPr>
              <w:t>65.02</w:t>
            </w:r>
          </w:p>
        </w:tc>
        <w:tc>
          <w:tcPr>
            <w:tcW w:w="829" w:type="pct"/>
            <w:tcBorders>
              <w:top w:val="single" w:sz="2" w:space="0" w:color="auto"/>
            </w:tcBorders>
            <w:shd w:val="clear" w:color="auto" w:fill="auto"/>
            <w:vAlign w:val="center"/>
          </w:tcPr>
          <w:p w14:paraId="5D16D819" w14:textId="77777777" w:rsidR="00C169E0" w:rsidRPr="00D90B54" w:rsidRDefault="00C169E0" w:rsidP="001D32AB">
            <w:pPr>
              <w:pStyle w:val="metin"/>
              <w:spacing w:after="0" w:line="300" w:lineRule="auto"/>
              <w:jc w:val="center"/>
              <w:rPr>
                <w:rFonts w:ascii="Palatino Linotype" w:eastAsia="Calibri" w:hAnsi="Palatino Linotype"/>
                <w:noProof/>
              </w:rPr>
            </w:pPr>
            <w:r w:rsidRPr="00D90B54">
              <w:rPr>
                <w:rFonts w:ascii="Palatino Linotype" w:eastAsia="Calibri" w:hAnsi="Palatino Linotype"/>
                <w:noProof/>
              </w:rPr>
              <w:t>9.20</w:t>
            </w:r>
          </w:p>
        </w:tc>
      </w:tr>
      <w:tr w:rsidR="00C169E0" w:rsidRPr="00D90B54" w14:paraId="276C2612" w14:textId="77777777" w:rsidTr="001D32AB">
        <w:trPr>
          <w:trHeight w:val="351"/>
        </w:trPr>
        <w:tc>
          <w:tcPr>
            <w:tcW w:w="2521" w:type="pct"/>
            <w:gridSpan w:val="2"/>
            <w:shd w:val="clear" w:color="auto" w:fill="auto"/>
            <w:vAlign w:val="center"/>
          </w:tcPr>
          <w:p w14:paraId="061D3DA8" w14:textId="77777777" w:rsidR="00C169E0" w:rsidRPr="00D90B54" w:rsidRDefault="00C169E0" w:rsidP="001D32AB">
            <w:pPr>
              <w:pStyle w:val="metin"/>
              <w:spacing w:after="0" w:line="300" w:lineRule="auto"/>
              <w:ind w:firstLine="0"/>
              <w:jc w:val="left"/>
              <w:rPr>
                <w:rFonts w:ascii="Palatino Linotype" w:eastAsia="Calibri" w:hAnsi="Palatino Linotype"/>
                <w:noProof/>
              </w:rPr>
            </w:pPr>
            <w:r>
              <w:rPr>
                <w:rFonts w:ascii="Palatino Linotype" w:eastAsia="Calibri" w:hAnsi="Palatino Linotype"/>
                <w:noProof/>
              </w:rPr>
              <w:t>İktisadi İdari Bilimler Fakültesi</w:t>
            </w:r>
          </w:p>
        </w:tc>
        <w:tc>
          <w:tcPr>
            <w:tcW w:w="823" w:type="pct"/>
            <w:shd w:val="clear" w:color="auto" w:fill="auto"/>
            <w:vAlign w:val="center"/>
          </w:tcPr>
          <w:p w14:paraId="2AD307A3" w14:textId="77777777" w:rsidR="00C169E0" w:rsidRPr="00D90B54" w:rsidRDefault="00C169E0" w:rsidP="001D32AB">
            <w:pPr>
              <w:pStyle w:val="metin"/>
              <w:spacing w:after="0" w:line="300" w:lineRule="auto"/>
              <w:jc w:val="center"/>
              <w:rPr>
                <w:rFonts w:ascii="Palatino Linotype" w:eastAsia="Calibri" w:hAnsi="Palatino Linotype"/>
                <w:noProof/>
              </w:rPr>
            </w:pPr>
            <w:r>
              <w:rPr>
                <w:rFonts w:ascii="Palatino Linotype" w:eastAsia="Calibri" w:hAnsi="Palatino Linotype"/>
                <w:noProof/>
              </w:rPr>
              <w:t>143</w:t>
            </w:r>
          </w:p>
        </w:tc>
        <w:tc>
          <w:tcPr>
            <w:tcW w:w="827" w:type="pct"/>
            <w:shd w:val="clear" w:color="auto" w:fill="auto"/>
            <w:vAlign w:val="center"/>
          </w:tcPr>
          <w:p w14:paraId="7CD8B521" w14:textId="77777777" w:rsidR="00C169E0" w:rsidRPr="00D90B54" w:rsidRDefault="00C169E0" w:rsidP="001D32AB">
            <w:pPr>
              <w:pStyle w:val="metin"/>
              <w:spacing w:after="0" w:line="300" w:lineRule="auto"/>
              <w:jc w:val="center"/>
              <w:rPr>
                <w:rFonts w:ascii="Palatino Linotype" w:eastAsia="Calibri" w:hAnsi="Palatino Linotype"/>
                <w:noProof/>
              </w:rPr>
            </w:pPr>
            <w:r w:rsidRPr="00D90B54">
              <w:rPr>
                <w:rFonts w:ascii="Palatino Linotype" w:eastAsia="Calibri" w:hAnsi="Palatino Linotype"/>
                <w:noProof/>
              </w:rPr>
              <w:t>67.17</w:t>
            </w:r>
          </w:p>
        </w:tc>
        <w:tc>
          <w:tcPr>
            <w:tcW w:w="829" w:type="pct"/>
            <w:shd w:val="clear" w:color="auto" w:fill="auto"/>
            <w:vAlign w:val="center"/>
          </w:tcPr>
          <w:p w14:paraId="20A9A6AE" w14:textId="77777777" w:rsidR="00C169E0" w:rsidRPr="00D90B54" w:rsidRDefault="00C169E0" w:rsidP="001D32AB">
            <w:pPr>
              <w:pStyle w:val="metin"/>
              <w:spacing w:after="0" w:line="300" w:lineRule="auto"/>
              <w:jc w:val="center"/>
              <w:rPr>
                <w:rFonts w:ascii="Palatino Linotype" w:eastAsia="Calibri" w:hAnsi="Palatino Linotype"/>
                <w:noProof/>
              </w:rPr>
            </w:pPr>
            <w:r w:rsidRPr="00D90B54">
              <w:rPr>
                <w:rFonts w:ascii="Palatino Linotype" w:eastAsia="Calibri" w:hAnsi="Palatino Linotype"/>
                <w:noProof/>
              </w:rPr>
              <w:t>10.46</w:t>
            </w:r>
          </w:p>
        </w:tc>
      </w:tr>
    </w:tbl>
    <w:p w14:paraId="7AFD579A" w14:textId="736EBB97" w:rsidR="00C169E0" w:rsidRPr="001D32AB" w:rsidRDefault="001D32AB" w:rsidP="00C169E0">
      <w:pPr>
        <w:spacing w:after="120"/>
        <w:jc w:val="both"/>
        <w:rPr>
          <w:rFonts w:ascii="Palatino Linotype" w:hAnsi="Palatino Linotype"/>
          <w:noProof/>
          <w:sz w:val="20"/>
          <w:szCs w:val="20"/>
        </w:rPr>
      </w:pPr>
      <w:r w:rsidRPr="001D32AB">
        <w:rPr>
          <w:rFonts w:ascii="Palatino Linotype" w:eastAsia="Calibri" w:hAnsi="Palatino Linotype"/>
          <w:b/>
          <w:sz w:val="20"/>
          <w:szCs w:val="22"/>
        </w:rPr>
        <w:t>Tablo 1</w:t>
      </w:r>
      <w:r w:rsidRPr="001D32AB">
        <w:rPr>
          <w:rFonts w:ascii="Palatino Linotype" w:eastAsia="Calibri" w:hAnsi="Palatino Linotype"/>
          <w:sz w:val="20"/>
          <w:szCs w:val="22"/>
        </w:rPr>
        <w:t>. Öğrencilerin Öğrenim Gördükleri Fakültelere Göre T-testi Sonuçları</w:t>
      </w:r>
    </w:p>
    <w:p w14:paraId="6416B1B1" w14:textId="77777777" w:rsidR="00C169E0" w:rsidRPr="008764F7" w:rsidRDefault="00C169E0" w:rsidP="00C169E0">
      <w:pPr>
        <w:spacing w:after="120"/>
        <w:jc w:val="both"/>
        <w:rPr>
          <w:rFonts w:ascii="Palatino Linotype" w:hAnsi="Palatino Linotype"/>
          <w:noProof/>
          <w:sz w:val="22"/>
          <w:szCs w:val="22"/>
        </w:rPr>
      </w:pPr>
      <w:r w:rsidRPr="008764F7">
        <w:rPr>
          <w:rFonts w:ascii="Palatino Linotype" w:hAnsi="Palatino Linotype"/>
          <w:noProof/>
          <w:sz w:val="22"/>
          <w:szCs w:val="22"/>
        </w:rPr>
        <w:t>Örnek ara metin olarak bu bölüme yazılmıştır.</w:t>
      </w:r>
    </w:p>
    <w:p w14:paraId="55ABD227" w14:textId="77777777" w:rsidR="00C169E0" w:rsidRPr="008764F7" w:rsidRDefault="00C169E0" w:rsidP="00C169E0">
      <w:pPr>
        <w:spacing w:after="120"/>
        <w:jc w:val="both"/>
        <w:rPr>
          <w:rFonts w:ascii="Palatino Linotype" w:hAnsi="Palatino Linotype"/>
          <w:sz w:val="22"/>
          <w:szCs w:val="22"/>
        </w:rPr>
      </w:pPr>
    </w:p>
    <w:p w14:paraId="3BAA0FDD" w14:textId="77777777" w:rsidR="00C169E0" w:rsidRDefault="00C169E0" w:rsidP="00C169E0">
      <w:pPr>
        <w:spacing w:after="120"/>
        <w:jc w:val="center"/>
        <w:rPr>
          <w:rFonts w:ascii="Palatino Linotype" w:hAnsi="Palatino Linotype"/>
          <w:sz w:val="22"/>
          <w:szCs w:val="22"/>
          <w:lang w:val="en-GB"/>
        </w:rPr>
      </w:pPr>
      <w:r>
        <w:rPr>
          <w:noProof/>
        </w:rPr>
        <w:lastRenderedPageBreak/>
        <w:drawing>
          <wp:inline distT="0" distB="0" distL="0" distR="0" wp14:anchorId="2C02FD11" wp14:editId="09B32D60">
            <wp:extent cx="2002704" cy="962696"/>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4481" cy="1002006"/>
                    </a:xfrm>
                    <a:prstGeom prst="rect">
                      <a:avLst/>
                    </a:prstGeom>
                    <a:noFill/>
                    <a:ln>
                      <a:noFill/>
                    </a:ln>
                  </pic:spPr>
                </pic:pic>
              </a:graphicData>
            </a:graphic>
          </wp:inline>
        </w:drawing>
      </w:r>
    </w:p>
    <w:p w14:paraId="062F6822" w14:textId="77777777" w:rsidR="00C169E0" w:rsidRDefault="00C169E0" w:rsidP="00C169E0">
      <w:pPr>
        <w:spacing w:after="120"/>
        <w:jc w:val="center"/>
        <w:rPr>
          <w:rFonts w:ascii="Palatino Linotype" w:hAnsi="Palatino Linotype"/>
          <w:noProof/>
          <w:sz w:val="22"/>
          <w:szCs w:val="22"/>
          <w:lang w:val="en-GB"/>
        </w:rPr>
      </w:pPr>
      <w:r w:rsidRPr="00E04B9B">
        <w:rPr>
          <w:rFonts w:ascii="Palatino Linotype" w:hAnsi="Palatino Linotype"/>
          <w:b/>
          <w:noProof/>
          <w:sz w:val="22"/>
          <w:szCs w:val="22"/>
          <w:lang w:val="en-GB"/>
        </w:rPr>
        <w:t>Şekil 1.</w:t>
      </w:r>
      <w:r>
        <w:rPr>
          <w:rFonts w:ascii="Palatino Linotype" w:hAnsi="Palatino Linotype"/>
          <w:noProof/>
          <w:sz w:val="22"/>
          <w:szCs w:val="22"/>
          <w:lang w:val="en-GB"/>
        </w:rPr>
        <w:t xml:space="preserve"> Dergi logosu</w:t>
      </w:r>
    </w:p>
    <w:p w14:paraId="63BA8178" w14:textId="77777777" w:rsidR="00C169E0" w:rsidRDefault="00C169E0" w:rsidP="00C169E0">
      <w:pPr>
        <w:spacing w:after="120"/>
        <w:jc w:val="center"/>
        <w:rPr>
          <w:rFonts w:ascii="Palatino Linotype" w:hAnsi="Palatino Linotype"/>
          <w:sz w:val="22"/>
          <w:szCs w:val="22"/>
          <w:lang w:val="en-GB"/>
        </w:rPr>
      </w:pPr>
    </w:p>
    <w:p w14:paraId="0505BD60" w14:textId="131876B4" w:rsidR="00C169E0" w:rsidRPr="00E5190E" w:rsidRDefault="00C169E0" w:rsidP="00C169E0">
      <w:pPr>
        <w:spacing w:after="120"/>
        <w:jc w:val="both"/>
        <w:rPr>
          <w:rStyle w:val="Baslk1"/>
          <w:rFonts w:ascii="Palatino Linotype" w:hAnsi="Palatino Linotype"/>
          <w:b w:val="0"/>
          <w:noProof/>
          <w:szCs w:val="22"/>
        </w:rPr>
      </w:pPr>
      <w:r>
        <w:rPr>
          <w:rFonts w:ascii="Palatino Linotype" w:hAnsi="Palatino Linotype"/>
          <w:noProof/>
          <w:sz w:val="22"/>
          <w:szCs w:val="22"/>
          <w:lang w:val="en-GB"/>
        </w:rPr>
        <w:t xml:space="preserve">Şekil sayfaya ortalı olarak eklenmelidir. Şekil sayfaya büyük geliyor ise tablolarda olduğu gibi pencereye otomatik olarak sığdırılmalıdır. </w:t>
      </w:r>
      <w:r w:rsidRPr="00E04B9B">
        <w:rPr>
          <w:rFonts w:ascii="Palatino Linotype" w:hAnsi="Palatino Linotype"/>
          <w:noProof/>
          <w:sz w:val="22"/>
          <w:szCs w:val="22"/>
          <w:lang w:val="en-GB"/>
        </w:rPr>
        <w:t xml:space="preserve">Şekil numaraları ve başlıklar, şeklin altında </w:t>
      </w:r>
      <w:r>
        <w:rPr>
          <w:rFonts w:ascii="Palatino Linotype" w:hAnsi="Palatino Linotype"/>
          <w:noProof/>
          <w:sz w:val="22"/>
          <w:szCs w:val="22"/>
          <w:lang w:val="en-GB"/>
        </w:rPr>
        <w:t>ortalanmış</w:t>
      </w:r>
      <w:r w:rsidRPr="00E04B9B">
        <w:rPr>
          <w:rFonts w:ascii="Palatino Linotype" w:hAnsi="Palatino Linotype"/>
          <w:noProof/>
          <w:sz w:val="22"/>
          <w:szCs w:val="22"/>
          <w:lang w:val="en-GB"/>
        </w:rPr>
        <w:t xml:space="preserve"> olarak</w:t>
      </w:r>
      <w:r>
        <w:rPr>
          <w:rFonts w:ascii="Palatino Linotype" w:hAnsi="Palatino Linotype"/>
          <w:noProof/>
          <w:sz w:val="22"/>
          <w:szCs w:val="22"/>
          <w:lang w:val="en-GB"/>
        </w:rPr>
        <w:t>, 1</w:t>
      </w:r>
      <w:r w:rsidR="001D32AB">
        <w:rPr>
          <w:rFonts w:ascii="Palatino Linotype" w:hAnsi="Palatino Linotype"/>
          <w:noProof/>
          <w:sz w:val="22"/>
          <w:szCs w:val="22"/>
          <w:lang w:val="en-GB"/>
        </w:rPr>
        <w:t>0</w:t>
      </w:r>
      <w:r>
        <w:rPr>
          <w:rFonts w:ascii="Palatino Linotype" w:hAnsi="Palatino Linotype"/>
          <w:noProof/>
          <w:sz w:val="22"/>
          <w:szCs w:val="22"/>
          <w:lang w:val="en-GB"/>
        </w:rPr>
        <w:t xml:space="preserve"> punto büyüklüğünde</w:t>
      </w:r>
      <w:r w:rsidRPr="00E04B9B">
        <w:rPr>
          <w:rFonts w:ascii="Palatino Linotype" w:hAnsi="Palatino Linotype"/>
          <w:noProof/>
          <w:sz w:val="22"/>
          <w:szCs w:val="22"/>
          <w:lang w:val="en-GB"/>
        </w:rPr>
        <w:t xml:space="preserve"> verilir. Özel adlar hariç şekil adlarının sadece ilk harfi büyük yazılır. Koyu yazılmaz. Şekil adından önceki bölüm (</w:t>
      </w:r>
      <w:r w:rsidRPr="001D32AB">
        <w:rPr>
          <w:rFonts w:ascii="Palatino Linotype" w:hAnsi="Palatino Linotype"/>
          <w:b/>
          <w:bCs/>
          <w:noProof/>
          <w:sz w:val="22"/>
          <w:szCs w:val="22"/>
          <w:lang w:val="en-GB"/>
        </w:rPr>
        <w:t>Şekil 1. Şekil 2</w:t>
      </w:r>
      <w:r w:rsidRPr="00E04B9B">
        <w:rPr>
          <w:rFonts w:ascii="Palatino Linotype" w:hAnsi="Palatino Linotype"/>
          <w:noProof/>
          <w:sz w:val="22"/>
          <w:szCs w:val="22"/>
          <w:lang w:val="en-GB"/>
        </w:rPr>
        <w:t xml:space="preserve">.) Kalın yazılır. Şekil adı ile şekilden sonraki paragraf arasında </w:t>
      </w:r>
      <w:r>
        <w:rPr>
          <w:rFonts w:ascii="Palatino Linotype" w:hAnsi="Palatino Linotype"/>
          <w:noProof/>
          <w:sz w:val="22"/>
          <w:szCs w:val="22"/>
          <w:lang w:val="en-GB"/>
        </w:rPr>
        <w:t>1 karakterlik</w:t>
      </w:r>
      <w:r w:rsidRPr="00E04B9B">
        <w:rPr>
          <w:rFonts w:ascii="Palatino Linotype" w:hAnsi="Palatino Linotype"/>
          <w:noProof/>
          <w:sz w:val="22"/>
          <w:szCs w:val="22"/>
          <w:lang w:val="en-GB"/>
        </w:rPr>
        <w:t xml:space="preserve"> boşluk olmalıdır.</w:t>
      </w:r>
    </w:p>
    <w:p w14:paraId="483ECB1D" w14:textId="77777777" w:rsidR="00C169E0" w:rsidRDefault="00C169E0" w:rsidP="00C169E0">
      <w:pPr>
        <w:spacing w:after="120"/>
        <w:jc w:val="center"/>
        <w:rPr>
          <w:rStyle w:val="Baslk1"/>
          <w:rFonts w:ascii="Palatino Linotype" w:hAnsi="Palatino Linotype"/>
          <w:sz w:val="24"/>
          <w:szCs w:val="22"/>
        </w:rPr>
      </w:pPr>
    </w:p>
    <w:p w14:paraId="7B53695C" w14:textId="77777777" w:rsidR="00C169E0" w:rsidRPr="00792256" w:rsidRDefault="00C169E0" w:rsidP="007C5FB1">
      <w:pPr>
        <w:pStyle w:val="metin"/>
        <w:ind w:left="284" w:hanging="284"/>
        <w:rPr>
          <w:rFonts w:ascii="Palatino Linotype" w:eastAsia="Calibri" w:hAnsi="Palatino Linotype"/>
          <w:noProof/>
          <w:sz w:val="22"/>
          <w:szCs w:val="22"/>
        </w:rPr>
      </w:pPr>
    </w:p>
    <w:p w14:paraId="27796DD7" w14:textId="77777777" w:rsidR="00F33411" w:rsidRDefault="00F33411" w:rsidP="00F33411">
      <w:pPr>
        <w:spacing w:after="120"/>
        <w:jc w:val="center"/>
        <w:rPr>
          <w:rFonts w:ascii="Palatino Linotype" w:hAnsi="Palatino Linotype"/>
          <w:b/>
          <w:szCs w:val="22"/>
        </w:rPr>
      </w:pPr>
      <w:r>
        <w:rPr>
          <w:rFonts w:ascii="Palatino Linotype" w:hAnsi="Palatino Linotype"/>
          <w:b/>
          <w:szCs w:val="22"/>
        </w:rPr>
        <w:t>Açıklamalar</w:t>
      </w:r>
    </w:p>
    <w:p w14:paraId="7877A6F8" w14:textId="77777777" w:rsidR="00F33411" w:rsidRPr="00AF1E2C" w:rsidRDefault="00F33411" w:rsidP="00F33411">
      <w:pPr>
        <w:pStyle w:val="metin"/>
        <w:ind w:firstLine="0"/>
        <w:rPr>
          <w:rFonts w:ascii="Palatino Linotype" w:eastAsia="Calibri" w:hAnsi="Palatino Linotype"/>
          <w:noProof/>
          <w:szCs w:val="22"/>
        </w:rPr>
      </w:pPr>
      <w:r w:rsidRPr="00AF1E2C">
        <w:rPr>
          <w:rFonts w:ascii="Palatino Linotype" w:eastAsia="Calibri" w:hAnsi="Palatino Linotype"/>
          <w:noProof/>
          <w:szCs w:val="22"/>
        </w:rPr>
        <w:t xml:space="preserve">Gönderilecek çalışmalarda dipnot sistemi kullanılmayacaktır. Gerekli olan açıklamalar bu bölüme eklenecek olup toplam açıklamalar bölümü 1 sayfadan fazla olamayacaktır. </w:t>
      </w:r>
    </w:p>
    <w:p w14:paraId="214D7E71" w14:textId="77777777" w:rsidR="00F33411" w:rsidRPr="00AF1E2C" w:rsidRDefault="00F33411" w:rsidP="00F33411">
      <w:pPr>
        <w:pStyle w:val="metin"/>
        <w:ind w:firstLine="0"/>
        <w:rPr>
          <w:rFonts w:ascii="Palatino Linotype" w:eastAsia="Calibri" w:hAnsi="Palatino Linotype"/>
          <w:noProof/>
          <w:szCs w:val="22"/>
        </w:rPr>
      </w:pPr>
      <w:r w:rsidRPr="00AF1E2C">
        <w:rPr>
          <w:rFonts w:ascii="Palatino Linotype" w:eastAsia="Calibri" w:hAnsi="Palatino Linotype"/>
          <w:noProof/>
          <w:szCs w:val="22"/>
        </w:rPr>
        <w:t xml:space="preserve">Metin alanı, Palatino Linotype yazı tipinde, 10 punto büyüklüğünde, tek satır aralığında ve iki yana yaslı olarak yazılmalıdır. </w:t>
      </w:r>
    </w:p>
    <w:p w14:paraId="34F882C1" w14:textId="77777777" w:rsidR="00F33411" w:rsidRPr="00F33411" w:rsidRDefault="00F33411" w:rsidP="00F33411">
      <w:pPr>
        <w:pStyle w:val="metin"/>
        <w:ind w:firstLine="0"/>
        <w:rPr>
          <w:rFonts w:ascii="Palatino Linotype" w:eastAsia="Calibri" w:hAnsi="Palatino Linotype"/>
          <w:noProof/>
          <w:szCs w:val="22"/>
          <w:lang w:val="en-US"/>
        </w:rPr>
      </w:pPr>
      <w:r w:rsidRPr="00AF1E2C">
        <w:rPr>
          <w:rFonts w:ascii="Palatino Linotype" w:eastAsia="Calibri" w:hAnsi="Palatino Linotype"/>
          <w:noProof/>
          <w:szCs w:val="22"/>
        </w:rPr>
        <w:t xml:space="preserve">Maddelendirme kullanılmak istenirse bu bölümde tercihe göre numaralandırma sistemi ya da harf sistemi kullanılmalıdır. </w:t>
      </w:r>
      <w:r>
        <w:rPr>
          <w:rFonts w:ascii="Palatino Linotype" w:eastAsia="Calibri" w:hAnsi="Palatino Linotype"/>
          <w:noProof/>
          <w:szCs w:val="22"/>
          <w:lang w:val="en-US"/>
        </w:rPr>
        <w:t>Şekil işaretlendirmesi kullanılmayacaktır.</w:t>
      </w:r>
    </w:p>
    <w:p w14:paraId="3CBCE774" w14:textId="77777777" w:rsidR="008579D2" w:rsidRPr="007C5FB1" w:rsidRDefault="008579D2" w:rsidP="007C5FB1">
      <w:pPr>
        <w:pStyle w:val="metin"/>
        <w:ind w:left="284" w:hanging="284"/>
        <w:rPr>
          <w:rFonts w:ascii="Palatino Linotype" w:eastAsia="Calibri" w:hAnsi="Palatino Linotype"/>
          <w:noProof/>
          <w:sz w:val="22"/>
          <w:szCs w:val="22"/>
        </w:rPr>
      </w:pPr>
    </w:p>
    <w:p w14:paraId="36080F9A" w14:textId="77777777" w:rsidR="008449F8" w:rsidRPr="004479C0" w:rsidRDefault="008449F8" w:rsidP="003348CF">
      <w:pPr>
        <w:pStyle w:val="metin"/>
        <w:ind w:left="284" w:hanging="284"/>
        <w:jc w:val="center"/>
        <w:rPr>
          <w:rFonts w:ascii="Palatino Linotype" w:eastAsia="Calibri" w:hAnsi="Palatino Linotype"/>
          <w:b/>
          <w:noProof/>
          <w:sz w:val="24"/>
          <w:szCs w:val="22"/>
        </w:rPr>
      </w:pPr>
      <w:r w:rsidRPr="004479C0">
        <w:rPr>
          <w:rFonts w:ascii="Palatino Linotype" w:eastAsia="Calibri" w:hAnsi="Palatino Linotype"/>
          <w:b/>
          <w:noProof/>
          <w:sz w:val="24"/>
          <w:szCs w:val="22"/>
        </w:rPr>
        <w:t>Diğer Hususlar</w:t>
      </w:r>
    </w:p>
    <w:p w14:paraId="6E4B6534" w14:textId="77777777" w:rsidR="008579D2" w:rsidRDefault="008579D2"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 xml:space="preserve">Çalışmanızda sadece </w:t>
      </w:r>
      <w:r w:rsidRPr="00BB33EC">
        <w:rPr>
          <w:rFonts w:ascii="Palatino Linotype" w:eastAsia="Calibri" w:hAnsi="Palatino Linotype"/>
          <w:b/>
          <w:noProof/>
          <w:szCs w:val="22"/>
        </w:rPr>
        <w:t>bu şablona</w:t>
      </w:r>
      <w:r w:rsidRPr="004479C0">
        <w:rPr>
          <w:rFonts w:ascii="Palatino Linotype" w:eastAsia="Calibri" w:hAnsi="Palatino Linotype"/>
          <w:noProof/>
          <w:szCs w:val="22"/>
        </w:rPr>
        <w:t xml:space="preserve"> bağlı kalınız.</w:t>
      </w:r>
      <w:r w:rsidR="00E80802">
        <w:rPr>
          <w:rFonts w:ascii="Palatino Linotype" w:eastAsia="Calibri" w:hAnsi="Palatino Linotype"/>
          <w:noProof/>
          <w:szCs w:val="22"/>
        </w:rPr>
        <w:t xml:space="preserve"> Çalışma alanına göre şablonda yer alan başlıklar azaltılabilir ya da arttırılabilir.</w:t>
      </w:r>
    </w:p>
    <w:p w14:paraId="5D76690F" w14:textId="77777777" w:rsidR="00E80802" w:rsidRPr="004479C0" w:rsidRDefault="00E80802"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 xml:space="preserve">Çalışma sisteme yüklenmeden önce </w:t>
      </w:r>
      <w:r w:rsidRPr="00BB33EC">
        <w:rPr>
          <w:rFonts w:ascii="Palatino Linotype" w:eastAsia="Calibri" w:hAnsi="Palatino Linotype"/>
          <w:b/>
          <w:noProof/>
          <w:szCs w:val="22"/>
        </w:rPr>
        <w:t>akış şeması</w:t>
      </w:r>
      <w:r w:rsidRPr="004479C0">
        <w:rPr>
          <w:rFonts w:ascii="Palatino Linotype" w:eastAsia="Calibri" w:hAnsi="Palatino Linotype"/>
          <w:noProof/>
          <w:szCs w:val="22"/>
        </w:rPr>
        <w:t xml:space="preserve"> kontrol edilmeli ve eksik adım bırakılmamalıdır.</w:t>
      </w:r>
    </w:p>
    <w:p w14:paraId="22A95751" w14:textId="77777777" w:rsidR="008449F8" w:rsidRDefault="00E80802" w:rsidP="003348CF">
      <w:pPr>
        <w:pStyle w:val="metin"/>
        <w:numPr>
          <w:ilvl w:val="0"/>
          <w:numId w:val="46"/>
        </w:numPr>
        <w:rPr>
          <w:rFonts w:ascii="Palatino Linotype" w:eastAsia="Calibri" w:hAnsi="Palatino Linotype"/>
          <w:noProof/>
          <w:szCs w:val="22"/>
        </w:rPr>
      </w:pPr>
      <w:r>
        <w:rPr>
          <w:rFonts w:ascii="Palatino Linotype" w:eastAsia="Calibri" w:hAnsi="Palatino Linotype"/>
          <w:noProof/>
          <w:szCs w:val="22"/>
        </w:rPr>
        <w:t xml:space="preserve">Çalışmanızda yer alan toplam </w:t>
      </w:r>
      <w:r w:rsidR="005D7D1F">
        <w:rPr>
          <w:rFonts w:ascii="Palatino Linotype" w:eastAsia="Calibri" w:hAnsi="Palatino Linotype"/>
          <w:noProof/>
          <w:szCs w:val="22"/>
        </w:rPr>
        <w:t>kelime</w:t>
      </w:r>
      <w:r>
        <w:rPr>
          <w:rFonts w:ascii="Palatino Linotype" w:eastAsia="Calibri" w:hAnsi="Palatino Linotype"/>
          <w:noProof/>
          <w:szCs w:val="22"/>
        </w:rPr>
        <w:t xml:space="preserve"> sayısı </w:t>
      </w:r>
      <w:r w:rsidR="00BF35A1">
        <w:rPr>
          <w:rFonts w:ascii="Palatino Linotype" w:eastAsia="Calibri" w:hAnsi="Palatino Linotype"/>
          <w:b/>
          <w:noProof/>
          <w:szCs w:val="22"/>
        </w:rPr>
        <w:t>8</w:t>
      </w:r>
      <w:r w:rsidRPr="00BB33EC">
        <w:rPr>
          <w:rFonts w:ascii="Palatino Linotype" w:eastAsia="Calibri" w:hAnsi="Palatino Linotype"/>
          <w:b/>
          <w:noProof/>
          <w:szCs w:val="22"/>
        </w:rPr>
        <w:t>000’i</w:t>
      </w:r>
      <w:r>
        <w:rPr>
          <w:rFonts w:ascii="Palatino Linotype" w:eastAsia="Calibri" w:hAnsi="Palatino Linotype"/>
          <w:noProof/>
          <w:szCs w:val="22"/>
        </w:rPr>
        <w:t xml:space="preserve"> </w:t>
      </w:r>
      <w:r w:rsidR="008449F8" w:rsidRPr="004479C0">
        <w:rPr>
          <w:rFonts w:ascii="Palatino Linotype" w:eastAsia="Calibri" w:hAnsi="Palatino Linotype"/>
          <w:noProof/>
          <w:szCs w:val="22"/>
        </w:rPr>
        <w:t>geçmemelidir.</w:t>
      </w:r>
    </w:p>
    <w:p w14:paraId="5587835C" w14:textId="77777777" w:rsidR="00E80802" w:rsidRPr="004479C0" w:rsidRDefault="00E80802" w:rsidP="003348CF">
      <w:pPr>
        <w:pStyle w:val="metin"/>
        <w:numPr>
          <w:ilvl w:val="0"/>
          <w:numId w:val="46"/>
        </w:numPr>
        <w:rPr>
          <w:rFonts w:ascii="Palatino Linotype" w:eastAsia="Calibri" w:hAnsi="Palatino Linotype"/>
          <w:noProof/>
          <w:szCs w:val="22"/>
        </w:rPr>
      </w:pPr>
      <w:r>
        <w:rPr>
          <w:rFonts w:ascii="Palatino Linotype" w:eastAsia="Calibri" w:hAnsi="Palatino Linotype"/>
          <w:noProof/>
          <w:szCs w:val="22"/>
        </w:rPr>
        <w:t xml:space="preserve">Şablon üzerinde </w:t>
      </w:r>
      <w:r w:rsidRPr="00BB33EC">
        <w:rPr>
          <w:rFonts w:ascii="Palatino Linotype" w:eastAsia="Calibri" w:hAnsi="Palatino Linotype"/>
          <w:b/>
          <w:noProof/>
          <w:szCs w:val="22"/>
        </w:rPr>
        <w:t>dipnot</w:t>
      </w:r>
      <w:r>
        <w:rPr>
          <w:rFonts w:ascii="Palatino Linotype" w:eastAsia="Calibri" w:hAnsi="Palatino Linotype"/>
          <w:noProof/>
          <w:szCs w:val="22"/>
        </w:rPr>
        <w:t xml:space="preserve"> sistemi uygulanmayacaktır. Gerekli görülen açıklamalar kaynakçadan sonra yer alan açıklamalar bölümüne eklenecektir. İlgili bölüm 1 sayfadan uzun olamayacaktır.</w:t>
      </w:r>
    </w:p>
    <w:p w14:paraId="4AC73E75" w14:textId="77777777" w:rsidR="008449F8" w:rsidRP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Şablondaki sayfa numaralarını değiştirmeyiniz. Sayfa alt ve üst bilgileri  makalenin kabulünden sonra yapılacak olan son düzeltmeler aşamasınd</w:t>
      </w:r>
      <w:r w:rsidR="007F3E3E">
        <w:rPr>
          <w:rFonts w:ascii="Palatino Linotype" w:eastAsia="Calibri" w:hAnsi="Palatino Linotype"/>
          <w:noProof/>
          <w:szCs w:val="22"/>
        </w:rPr>
        <w:t xml:space="preserve">a </w:t>
      </w:r>
      <w:r w:rsidRPr="004479C0">
        <w:rPr>
          <w:rFonts w:ascii="Palatino Linotype" w:eastAsia="Calibri" w:hAnsi="Palatino Linotype"/>
          <w:noProof/>
          <w:szCs w:val="22"/>
        </w:rPr>
        <w:t>düzenlenecektir.</w:t>
      </w:r>
    </w:p>
    <w:p w14:paraId="58B3E6C5" w14:textId="77777777" w:rsidR="004479C0" w:rsidRP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Tablolar ve şekiller mümkün olduğunca aynı sayfa içinde yer almalı ve bölünmemelidir. Bunun için gerekli düzeltmelerin sorumluluğu yazarlara aittir.</w:t>
      </w:r>
    </w:p>
    <w:p w14:paraId="08A8EC5C" w14:textId="77777777" w:rsid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Yazılarda ifade edilen düşüncelerden ve açıklama</w:t>
      </w:r>
      <w:r w:rsidR="00557CF1">
        <w:rPr>
          <w:rFonts w:ascii="Palatino Linotype" w:eastAsia="Calibri" w:hAnsi="Palatino Linotype"/>
          <w:noProof/>
          <w:szCs w:val="22"/>
        </w:rPr>
        <w:t>lar</w:t>
      </w:r>
      <w:r w:rsidRPr="004479C0">
        <w:rPr>
          <w:rFonts w:ascii="Palatino Linotype" w:eastAsia="Calibri" w:hAnsi="Palatino Linotype"/>
          <w:noProof/>
          <w:szCs w:val="22"/>
        </w:rPr>
        <w:t>dan makalenin yazarları sorumludur.</w:t>
      </w:r>
    </w:p>
    <w:p w14:paraId="53804243" w14:textId="77777777" w:rsidR="004479C0" w:rsidRP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 xml:space="preserve">Burada açıklanan yazım kurallarına uymayan </w:t>
      </w:r>
      <w:r>
        <w:rPr>
          <w:rFonts w:ascii="Palatino Linotype" w:eastAsia="Calibri" w:hAnsi="Palatino Linotype"/>
          <w:noProof/>
          <w:szCs w:val="22"/>
        </w:rPr>
        <w:t>çalışmalar</w:t>
      </w:r>
      <w:r w:rsidRPr="004479C0">
        <w:rPr>
          <w:rFonts w:ascii="Palatino Linotype" w:eastAsia="Calibri" w:hAnsi="Palatino Linotype"/>
          <w:noProof/>
          <w:szCs w:val="22"/>
        </w:rPr>
        <w:t xml:space="preserve"> editörler tarafından </w:t>
      </w:r>
      <w:r>
        <w:rPr>
          <w:rFonts w:ascii="Palatino Linotype" w:eastAsia="Calibri" w:hAnsi="Palatino Linotype"/>
          <w:noProof/>
          <w:szCs w:val="22"/>
        </w:rPr>
        <w:t>değerlendirme sürecine alınmadan yazara geri gönderilir ve düzeltme istenir</w:t>
      </w:r>
      <w:r w:rsidRPr="004479C0">
        <w:rPr>
          <w:rFonts w:ascii="Palatino Linotype" w:eastAsia="Calibri" w:hAnsi="Palatino Linotype"/>
          <w:noProof/>
          <w:szCs w:val="22"/>
        </w:rPr>
        <w:t>,</w:t>
      </w:r>
      <w:r>
        <w:rPr>
          <w:rFonts w:ascii="Palatino Linotype" w:eastAsia="Calibri" w:hAnsi="Palatino Linotype"/>
          <w:noProof/>
          <w:szCs w:val="22"/>
        </w:rPr>
        <w:t xml:space="preserve"> gerekli düzeltmeler yapılmadan</w:t>
      </w:r>
      <w:r w:rsidRPr="004479C0">
        <w:rPr>
          <w:rFonts w:ascii="Palatino Linotype" w:eastAsia="Calibri" w:hAnsi="Palatino Linotype"/>
          <w:noProof/>
          <w:szCs w:val="22"/>
        </w:rPr>
        <w:t xml:space="preserve"> incelenmek üzere hakemlere </w:t>
      </w:r>
      <w:r>
        <w:rPr>
          <w:rFonts w:ascii="Palatino Linotype" w:eastAsia="Calibri" w:hAnsi="Palatino Linotype"/>
          <w:noProof/>
          <w:szCs w:val="22"/>
        </w:rPr>
        <w:t xml:space="preserve">çalışma </w:t>
      </w:r>
      <w:r w:rsidRPr="004479C0">
        <w:rPr>
          <w:rFonts w:ascii="Palatino Linotype" w:eastAsia="Calibri" w:hAnsi="Palatino Linotype"/>
          <w:noProof/>
          <w:szCs w:val="22"/>
        </w:rPr>
        <w:t>gönderilmez.</w:t>
      </w:r>
    </w:p>
    <w:sectPr w:rsidR="004479C0" w:rsidRPr="004479C0" w:rsidSect="003348CF">
      <w:footnotePr>
        <w:numFmt w:val="chicago"/>
      </w:footnotePr>
      <w:pgSz w:w="11907" w:h="16840" w:code="9"/>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8AB8" w14:textId="77777777" w:rsidR="00F14729" w:rsidRDefault="00F14729">
      <w:r>
        <w:separator/>
      </w:r>
    </w:p>
  </w:endnote>
  <w:endnote w:type="continuationSeparator" w:id="0">
    <w:p w14:paraId="1D1E6A5C" w14:textId="77777777" w:rsidR="00F14729" w:rsidRDefault="00F1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charset w:val="00"/>
    <w:family w:val="roman"/>
    <w:pitch w:val="variable"/>
  </w:font>
  <w:font w:name="Droid Sans Fallback">
    <w:charset w:val="00"/>
    <w:family w:val="modern"/>
    <w:pitch w:val="fixed"/>
  </w:font>
  <w:font w:name="FreeSans">
    <w:charset w:val="00"/>
    <w:family w:val="swiss"/>
    <w:pitch w:val="default"/>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7001"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5A3B1569" w14:textId="77777777" w:rsidTr="00C9096F">
      <w:trPr>
        <w:trHeight w:val="454"/>
      </w:trPr>
      <w:tc>
        <w:tcPr>
          <w:tcW w:w="9063" w:type="dxa"/>
          <w:vAlign w:val="center"/>
        </w:tcPr>
        <w:p w14:paraId="7994BD9C" w14:textId="34D1A695" w:rsidR="006F6585" w:rsidRDefault="006F6585" w:rsidP="00732CE8">
          <w:pPr>
            <w:pStyle w:val="Balk1"/>
            <w:keepNext w:val="0"/>
            <w:widowControl w:val="0"/>
            <w:spacing w:before="0" w:after="0"/>
            <w:ind w:left="-107"/>
            <w:jc w:val="right"/>
            <w:rPr>
              <w:rFonts w:ascii="Palatino Linotype" w:hAnsi="Palatino Linotype" w:cs="Times New Roman"/>
              <w:noProof/>
              <w:sz w:val="22"/>
              <w:szCs w:val="22"/>
            </w:rPr>
          </w:pPr>
          <w:r w:rsidRPr="00732CE8">
            <w:rPr>
              <w:rFonts w:ascii="Palatino Linotype" w:hAnsi="Palatino Linotype" w:cs="Times New Roman"/>
              <w:i/>
              <w:iCs/>
              <w:noProof/>
              <w:sz w:val="22"/>
              <w:szCs w:val="22"/>
            </w:rPr>
            <w:t>20</w:t>
          </w:r>
          <w:r w:rsidR="000041B5" w:rsidRPr="00732CE8">
            <w:rPr>
              <w:rFonts w:ascii="Palatino Linotype" w:hAnsi="Palatino Linotype" w:cs="Times New Roman"/>
              <w:i/>
              <w:iCs/>
              <w:noProof/>
              <w:sz w:val="22"/>
              <w:szCs w:val="22"/>
            </w:rPr>
            <w:t>2</w:t>
          </w:r>
          <w:r w:rsidR="00E672F7">
            <w:rPr>
              <w:rFonts w:ascii="Palatino Linotype" w:hAnsi="Palatino Linotype" w:cs="Times New Roman"/>
              <w:i/>
              <w:iCs/>
              <w:noProof/>
              <w:sz w:val="22"/>
              <w:szCs w:val="22"/>
            </w:rPr>
            <w:t>5</w:t>
          </w:r>
          <w:r w:rsidR="00C169E0" w:rsidRPr="00732CE8">
            <w:rPr>
              <w:rFonts w:ascii="Palatino Linotype" w:hAnsi="Palatino Linotype" w:cs="Times New Roman"/>
              <w:i/>
              <w:iCs/>
              <w:noProof/>
              <w:sz w:val="22"/>
              <w:szCs w:val="22"/>
            </w:rPr>
            <w:t>,</w:t>
          </w:r>
          <w:r w:rsidRPr="00732CE8">
            <w:rPr>
              <w:rFonts w:ascii="Palatino Linotype" w:hAnsi="Palatino Linotype" w:cs="Times New Roman"/>
              <w:i/>
              <w:iCs/>
              <w:noProof/>
              <w:sz w:val="22"/>
              <w:szCs w:val="22"/>
            </w:rPr>
            <w:t xml:space="preserve"> </w:t>
          </w:r>
          <w:r w:rsidR="00E672F7">
            <w:rPr>
              <w:rFonts w:ascii="Palatino Linotype" w:hAnsi="Palatino Linotype" w:cs="Times New Roman"/>
              <w:i/>
              <w:iCs/>
              <w:noProof/>
              <w:sz w:val="22"/>
              <w:szCs w:val="22"/>
            </w:rPr>
            <w:t>6</w:t>
          </w:r>
          <w:r w:rsidR="00C06497" w:rsidRPr="00732CE8">
            <w:rPr>
              <w:rFonts w:ascii="Palatino Linotype" w:hAnsi="Palatino Linotype" w:cs="Times New Roman"/>
              <w:i/>
              <w:iCs/>
              <w:noProof/>
              <w:sz w:val="22"/>
              <w:szCs w:val="22"/>
            </w:rPr>
            <w:t xml:space="preserve"> (</w:t>
          </w:r>
          <w:r w:rsidR="00E672F7">
            <w:rPr>
              <w:rFonts w:ascii="Palatino Linotype" w:hAnsi="Palatino Linotype" w:cs="Times New Roman"/>
              <w:i/>
              <w:iCs/>
              <w:noProof/>
              <w:sz w:val="22"/>
              <w:szCs w:val="22"/>
            </w:rPr>
            <w:t>1</w:t>
          </w:r>
          <w:r w:rsidR="00C06497" w:rsidRPr="00732CE8">
            <w:rPr>
              <w:rFonts w:ascii="Palatino Linotype" w:hAnsi="Palatino Linotype" w:cs="Times New Roman"/>
              <w:i/>
              <w:iCs/>
              <w:noProof/>
              <w:sz w:val="22"/>
              <w:szCs w:val="22"/>
            </w:rPr>
            <w:t>)</w:t>
          </w:r>
          <w:r w:rsidR="00C169E0" w:rsidRPr="00732CE8">
            <w:rPr>
              <w:rFonts w:ascii="Palatino Linotype" w:hAnsi="Palatino Linotype" w:cs="Times New Roman"/>
              <w:i/>
              <w:iCs/>
              <w:noProof/>
              <w:sz w:val="22"/>
              <w:szCs w:val="22"/>
            </w:rPr>
            <w:t>,</w:t>
          </w:r>
          <w:r w:rsidR="00C06497" w:rsidRPr="00732CE8">
            <w:rPr>
              <w:rFonts w:ascii="Palatino Linotype" w:hAnsi="Palatino Linotype" w:cs="Times New Roman"/>
              <w:i/>
              <w:iCs/>
              <w:noProof/>
              <w:sz w:val="22"/>
              <w:szCs w:val="22"/>
            </w:rPr>
            <w:t xml:space="preserve"> </w:t>
          </w:r>
          <w:r w:rsidR="00792256" w:rsidRPr="00732CE8">
            <w:rPr>
              <w:rFonts w:ascii="Palatino Linotype" w:hAnsi="Palatino Linotype" w:cs="Times New Roman"/>
              <w:i/>
              <w:iCs/>
              <w:noProof/>
              <w:sz w:val="22"/>
              <w:szCs w:val="22"/>
            </w:rPr>
            <w:t>YENİSEY Dil</w:t>
          </w:r>
          <w:r w:rsidR="0063357A">
            <w:rPr>
              <w:rFonts w:ascii="Palatino Linotype" w:hAnsi="Palatino Linotype" w:cs="Times New Roman"/>
              <w:i/>
              <w:iCs/>
              <w:noProof/>
              <w:sz w:val="22"/>
              <w:szCs w:val="22"/>
            </w:rPr>
            <w:t xml:space="preserve"> ve</w:t>
          </w:r>
          <w:r w:rsidR="00792256" w:rsidRPr="00732CE8">
            <w:rPr>
              <w:rFonts w:ascii="Palatino Linotype" w:hAnsi="Palatino Linotype" w:cs="Times New Roman"/>
              <w:i/>
              <w:iCs/>
              <w:noProof/>
              <w:sz w:val="22"/>
              <w:szCs w:val="22"/>
            </w:rPr>
            <w:t xml:space="preserve"> Edebiyat Dergisi</w:t>
          </w:r>
          <w:r w:rsidR="00732CE8" w:rsidRPr="00732CE8">
            <w:rPr>
              <w:rFonts w:ascii="Palatino Linotype" w:hAnsi="Palatino Linotype" w:cs="Times New Roman"/>
              <w:i/>
              <w:iCs/>
              <w:noProof/>
              <w:sz w:val="22"/>
              <w:szCs w:val="22"/>
            </w:rPr>
            <w:t xml:space="preserve">    </w:t>
          </w:r>
          <w:r w:rsidR="00732CE8">
            <w:rPr>
              <w:rFonts w:ascii="Palatino Linotype" w:hAnsi="Palatino Linotype" w:cs="Times New Roman"/>
              <w:noProof/>
              <w:sz w:val="22"/>
              <w:szCs w:val="22"/>
            </w:rPr>
            <w:t xml:space="preserve">                     </w:t>
          </w:r>
          <w:r w:rsidR="00C0012F" w:rsidRPr="00C0012F">
            <w:rPr>
              <w:rFonts w:ascii="Palatino Linotype" w:hAnsi="Palatino Linotype" w:cs="Times New Roman"/>
              <w:noProof/>
              <w:sz w:val="22"/>
              <w:szCs w:val="22"/>
            </w:rPr>
            <w:t xml:space="preserve"> </w:t>
          </w:r>
          <w:r w:rsidRPr="00853A90">
            <w:rPr>
              <w:rFonts w:ascii="Palatino Linotype" w:hAnsi="Palatino Linotype"/>
              <w:sz w:val="22"/>
              <w:szCs w:val="22"/>
            </w:rPr>
            <w:t xml:space="preserve">| Sayfa </w:t>
          </w:r>
          <w:sdt>
            <w:sdtPr>
              <w:rPr>
                <w:rFonts w:ascii="Palatino Linotype" w:hAnsi="Palatino Linotype"/>
                <w:sz w:val="22"/>
                <w:szCs w:val="22"/>
              </w:rPr>
              <w:id w:val="565305861"/>
              <w:docPartObj>
                <w:docPartGallery w:val="Page Numbers (Bottom of Page)"/>
                <w:docPartUnique/>
              </w:docPartObj>
            </w:sdtPr>
            <w:sdtEndPr/>
            <w:sdtContent>
              <w:r w:rsidRPr="00853A90">
                <w:rPr>
                  <w:rFonts w:ascii="Palatino Linotype" w:hAnsi="Palatino Linotype"/>
                  <w:sz w:val="22"/>
                  <w:szCs w:val="22"/>
                </w:rPr>
                <w:fldChar w:fldCharType="begin"/>
              </w:r>
              <w:r w:rsidRPr="00853A90">
                <w:rPr>
                  <w:rFonts w:ascii="Palatino Linotype" w:hAnsi="Palatino Linotype"/>
                  <w:sz w:val="22"/>
                  <w:szCs w:val="22"/>
                </w:rPr>
                <w:instrText>PAGE   \* MERGEFORMAT</w:instrText>
              </w:r>
              <w:r w:rsidRPr="00853A90">
                <w:rPr>
                  <w:rFonts w:ascii="Palatino Linotype" w:hAnsi="Palatino Linotype"/>
                  <w:sz w:val="22"/>
                  <w:szCs w:val="22"/>
                </w:rPr>
                <w:fldChar w:fldCharType="separate"/>
              </w:r>
              <w:r w:rsidR="00D82F1A">
                <w:rPr>
                  <w:rFonts w:ascii="Palatino Linotype" w:hAnsi="Palatino Linotype"/>
                  <w:noProof/>
                  <w:sz w:val="22"/>
                  <w:szCs w:val="22"/>
                </w:rPr>
                <w:t>6</w:t>
              </w:r>
              <w:r w:rsidRPr="00853A90">
                <w:rPr>
                  <w:rFonts w:ascii="Palatino Linotype" w:hAnsi="Palatino Linotype"/>
                  <w:sz w:val="22"/>
                  <w:szCs w:val="22"/>
                </w:rPr>
                <w:fldChar w:fldCharType="end"/>
              </w:r>
            </w:sdtContent>
          </w:sdt>
        </w:p>
      </w:tc>
    </w:tr>
  </w:tbl>
  <w:p w14:paraId="27B15435" w14:textId="77777777" w:rsidR="006F6585" w:rsidRDefault="006F6585" w:rsidP="006F65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1617"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6BA9B057" w14:textId="77777777" w:rsidTr="00C9096F">
      <w:trPr>
        <w:trHeight w:val="454"/>
      </w:trPr>
      <w:tc>
        <w:tcPr>
          <w:tcW w:w="9063" w:type="dxa"/>
          <w:vAlign w:val="center"/>
        </w:tcPr>
        <w:p w14:paraId="378E5D9A" w14:textId="082BA4DA" w:rsidR="006F6585" w:rsidRPr="00E94CF1" w:rsidRDefault="006F6585" w:rsidP="006F6585">
          <w:pPr>
            <w:pStyle w:val="AltBilgi"/>
            <w:rPr>
              <w:rFonts w:ascii="Palatino Linotype" w:hAnsi="Palatino Linotype"/>
              <w:b/>
              <w:sz w:val="22"/>
            </w:rPr>
          </w:pPr>
          <w:r w:rsidRPr="00853A90">
            <w:rPr>
              <w:rFonts w:ascii="Palatino Linotype" w:hAnsi="Palatino Linotype"/>
              <w:b/>
              <w:sz w:val="22"/>
            </w:rPr>
            <w:t xml:space="preserve">Sayfa </w:t>
          </w:r>
          <w:r w:rsidRPr="00853A90">
            <w:rPr>
              <w:rFonts w:ascii="Palatino Linotype" w:hAnsi="Palatino Linotype"/>
              <w:b/>
              <w:sz w:val="22"/>
            </w:rPr>
            <w:fldChar w:fldCharType="begin"/>
          </w:r>
          <w:r w:rsidRPr="00853A90">
            <w:rPr>
              <w:rFonts w:ascii="Palatino Linotype" w:hAnsi="Palatino Linotype"/>
              <w:b/>
              <w:sz w:val="22"/>
            </w:rPr>
            <w:instrText>PAGE   \* MERGEFORMAT</w:instrText>
          </w:r>
          <w:r w:rsidRPr="00853A90">
            <w:rPr>
              <w:rFonts w:ascii="Palatino Linotype" w:hAnsi="Palatino Linotype"/>
              <w:b/>
              <w:sz w:val="22"/>
            </w:rPr>
            <w:fldChar w:fldCharType="separate"/>
          </w:r>
          <w:r w:rsidR="00D82F1A">
            <w:rPr>
              <w:rFonts w:ascii="Palatino Linotype" w:hAnsi="Palatino Linotype"/>
              <w:b/>
              <w:noProof/>
              <w:sz w:val="22"/>
            </w:rPr>
            <w:t>5</w:t>
          </w:r>
          <w:r w:rsidRPr="00853A90">
            <w:rPr>
              <w:rFonts w:ascii="Palatino Linotype" w:hAnsi="Palatino Linotype"/>
              <w:b/>
              <w:sz w:val="22"/>
            </w:rPr>
            <w:fldChar w:fldCharType="end"/>
          </w:r>
          <w:r w:rsidRPr="00853A90">
            <w:rPr>
              <w:rFonts w:ascii="Palatino Linotype" w:hAnsi="Palatino Linotype"/>
              <w:b/>
              <w:sz w:val="22"/>
            </w:rPr>
            <w:t xml:space="preserve"> | </w:t>
          </w:r>
          <w:r w:rsidR="00732CE8">
            <w:rPr>
              <w:rFonts w:ascii="Palatino Linotype" w:hAnsi="Palatino Linotype"/>
              <w:b/>
              <w:sz w:val="22"/>
            </w:rPr>
            <w:t xml:space="preserve">                         </w:t>
          </w:r>
          <w:r w:rsidR="00AA73CF" w:rsidRPr="00732CE8">
            <w:rPr>
              <w:rFonts w:ascii="Palatino Linotype" w:hAnsi="Palatino Linotype"/>
              <w:b/>
              <w:i/>
              <w:iCs/>
              <w:sz w:val="22"/>
            </w:rPr>
            <w:t>202</w:t>
          </w:r>
          <w:r w:rsidR="00E672F7">
            <w:rPr>
              <w:rFonts w:ascii="Palatino Linotype" w:hAnsi="Palatino Linotype"/>
              <w:b/>
              <w:i/>
              <w:iCs/>
              <w:sz w:val="22"/>
            </w:rPr>
            <w:t>5</w:t>
          </w:r>
          <w:r w:rsidR="00C169E0" w:rsidRPr="00732CE8">
            <w:rPr>
              <w:rFonts w:ascii="Palatino Linotype" w:hAnsi="Palatino Linotype"/>
              <w:b/>
              <w:i/>
              <w:iCs/>
              <w:sz w:val="22"/>
            </w:rPr>
            <w:t>,</w:t>
          </w:r>
          <w:r w:rsidR="00AA73CF" w:rsidRPr="00732CE8">
            <w:rPr>
              <w:rFonts w:ascii="Palatino Linotype" w:hAnsi="Palatino Linotype"/>
              <w:b/>
              <w:i/>
              <w:iCs/>
              <w:sz w:val="22"/>
            </w:rPr>
            <w:t xml:space="preserve"> </w:t>
          </w:r>
          <w:r w:rsidR="00E672F7">
            <w:rPr>
              <w:rFonts w:ascii="Palatino Linotype" w:hAnsi="Palatino Linotype"/>
              <w:b/>
              <w:i/>
              <w:iCs/>
              <w:sz w:val="22"/>
            </w:rPr>
            <w:t>6</w:t>
          </w:r>
          <w:r w:rsidR="00AA73CF" w:rsidRPr="00732CE8">
            <w:rPr>
              <w:rFonts w:ascii="Palatino Linotype" w:hAnsi="Palatino Linotype"/>
              <w:b/>
              <w:i/>
              <w:iCs/>
              <w:sz w:val="22"/>
            </w:rPr>
            <w:t xml:space="preserve"> (</w:t>
          </w:r>
          <w:r w:rsidR="00E672F7">
            <w:rPr>
              <w:rFonts w:ascii="Palatino Linotype" w:hAnsi="Palatino Linotype"/>
              <w:b/>
              <w:i/>
              <w:iCs/>
              <w:sz w:val="22"/>
            </w:rPr>
            <w:t>1</w:t>
          </w:r>
          <w:r w:rsidR="00AA73CF" w:rsidRPr="00732CE8">
            <w:rPr>
              <w:rFonts w:ascii="Palatino Linotype" w:hAnsi="Palatino Linotype"/>
              <w:b/>
              <w:i/>
              <w:iCs/>
              <w:sz w:val="22"/>
            </w:rPr>
            <w:t>)</w:t>
          </w:r>
          <w:r w:rsidR="00C169E0" w:rsidRPr="00732CE8">
            <w:rPr>
              <w:rFonts w:ascii="Palatino Linotype" w:hAnsi="Palatino Linotype"/>
              <w:b/>
              <w:i/>
              <w:iCs/>
              <w:sz w:val="22"/>
            </w:rPr>
            <w:t>,</w:t>
          </w:r>
          <w:r w:rsidR="00AA73CF" w:rsidRPr="00732CE8">
            <w:rPr>
              <w:rFonts w:ascii="Palatino Linotype" w:hAnsi="Palatino Linotype"/>
              <w:b/>
              <w:i/>
              <w:iCs/>
              <w:sz w:val="22"/>
            </w:rPr>
            <w:t xml:space="preserve"> YENİSEY Di</w:t>
          </w:r>
          <w:r w:rsidR="0063357A">
            <w:rPr>
              <w:rFonts w:ascii="Palatino Linotype" w:hAnsi="Palatino Linotype"/>
              <w:b/>
              <w:i/>
              <w:iCs/>
              <w:sz w:val="22"/>
            </w:rPr>
            <w:t>l ve</w:t>
          </w:r>
          <w:r w:rsidR="00AA73CF" w:rsidRPr="00732CE8">
            <w:rPr>
              <w:rFonts w:ascii="Palatino Linotype" w:hAnsi="Palatino Linotype"/>
              <w:b/>
              <w:i/>
              <w:iCs/>
              <w:sz w:val="22"/>
            </w:rPr>
            <w:t xml:space="preserve"> Edebiyat Dergisi</w:t>
          </w:r>
        </w:p>
      </w:tc>
    </w:tr>
  </w:tbl>
  <w:p w14:paraId="67DED9D0" w14:textId="77777777" w:rsidR="006F6585" w:rsidRDefault="006F6585" w:rsidP="006F65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6A5D" w14:textId="77777777" w:rsidR="00F14729" w:rsidRDefault="00F14729">
      <w:r>
        <w:separator/>
      </w:r>
    </w:p>
  </w:footnote>
  <w:footnote w:type="continuationSeparator" w:id="0">
    <w:p w14:paraId="36BE906E" w14:textId="77777777" w:rsidR="00F14729" w:rsidRDefault="00F14729">
      <w:r>
        <w:continuationSeparator/>
      </w:r>
    </w:p>
  </w:footnote>
  <w:footnote w:id="1">
    <w:p w14:paraId="5AF23409" w14:textId="7E12AC79" w:rsidR="00732CE8" w:rsidRPr="00B81A9A" w:rsidRDefault="00732CE8" w:rsidP="00AF1E2C">
      <w:pPr>
        <w:pStyle w:val="DipnotMetni"/>
        <w:ind w:right="-23"/>
        <w:rPr>
          <w:rFonts w:ascii="Palatino Linotype" w:hAnsi="Palatino Linotype"/>
          <w:sz w:val="16"/>
          <w:szCs w:val="18"/>
        </w:rPr>
      </w:pPr>
      <w:r>
        <w:rPr>
          <w:rStyle w:val="DipnotBavurusu"/>
        </w:rPr>
        <w:t>*</w:t>
      </w:r>
      <w:r w:rsidRPr="00B81A9A">
        <w:rPr>
          <w:rFonts w:ascii="Palatino Linotype" w:hAnsi="Palatino Linotype"/>
          <w:sz w:val="16"/>
          <w:szCs w:val="18"/>
        </w:rPr>
        <w:t xml:space="preserve"> Çalışma herhangi bir sempozyum</w:t>
      </w:r>
      <w:r>
        <w:rPr>
          <w:rFonts w:ascii="Palatino Linotype" w:hAnsi="Palatino Linotype"/>
          <w:sz w:val="16"/>
          <w:szCs w:val="18"/>
        </w:rPr>
        <w:t xml:space="preserve"> ya da </w:t>
      </w:r>
      <w:r w:rsidRPr="00B81A9A">
        <w:rPr>
          <w:rFonts w:ascii="Palatino Linotype" w:hAnsi="Palatino Linotype"/>
          <w:sz w:val="16"/>
          <w:szCs w:val="18"/>
        </w:rPr>
        <w:t>konferansta sunulmuş</w:t>
      </w:r>
      <w:r>
        <w:rPr>
          <w:rFonts w:ascii="Palatino Linotype" w:hAnsi="Palatino Linotype"/>
          <w:sz w:val="16"/>
          <w:szCs w:val="18"/>
        </w:rPr>
        <w:t>sa,</w:t>
      </w:r>
      <w:r w:rsidRPr="00B81A9A">
        <w:rPr>
          <w:rFonts w:ascii="Palatino Linotype" w:hAnsi="Palatino Linotype"/>
          <w:sz w:val="16"/>
          <w:szCs w:val="18"/>
        </w:rPr>
        <w:t xml:space="preserve"> bir proje</w:t>
      </w:r>
      <w:r>
        <w:rPr>
          <w:rFonts w:ascii="Palatino Linotype" w:hAnsi="Palatino Linotype"/>
          <w:sz w:val="16"/>
          <w:szCs w:val="18"/>
        </w:rPr>
        <w:t xml:space="preserve"> ya da </w:t>
      </w:r>
      <w:r w:rsidRPr="00B81A9A">
        <w:rPr>
          <w:rFonts w:ascii="Palatino Linotype" w:hAnsi="Palatino Linotype"/>
          <w:sz w:val="16"/>
          <w:szCs w:val="18"/>
        </w:rPr>
        <w:t>kurum tarafından desteklen</w:t>
      </w:r>
      <w:r>
        <w:rPr>
          <w:rFonts w:ascii="Palatino Linotype" w:hAnsi="Palatino Linotype"/>
          <w:sz w:val="16"/>
          <w:szCs w:val="18"/>
        </w:rPr>
        <w:t>m</w:t>
      </w:r>
      <w:r w:rsidRPr="00B81A9A">
        <w:rPr>
          <w:rFonts w:ascii="Palatino Linotype" w:hAnsi="Palatino Linotype"/>
          <w:sz w:val="16"/>
          <w:szCs w:val="18"/>
        </w:rPr>
        <w:t>işse bu alanda belirtilmelidir.</w:t>
      </w:r>
    </w:p>
  </w:footnote>
  <w:footnote w:id="2">
    <w:p w14:paraId="607A8E39" w14:textId="27FD4583" w:rsidR="00732CE8" w:rsidRPr="00B81A9A" w:rsidRDefault="00732CE8">
      <w:pPr>
        <w:pStyle w:val="DipnotMetni"/>
        <w:rPr>
          <w:rFonts w:ascii="Palatino Linotype" w:hAnsi="Palatino Linotype"/>
          <w:sz w:val="16"/>
          <w:szCs w:val="18"/>
        </w:rPr>
      </w:pPr>
      <w:r>
        <w:rPr>
          <w:rStyle w:val="DipnotBavurusu"/>
        </w:rPr>
        <w:t>**</w:t>
      </w:r>
      <w:r w:rsidRPr="00B81A9A">
        <w:rPr>
          <w:rFonts w:ascii="Palatino Linotype" w:hAnsi="Palatino Linotype"/>
          <w:sz w:val="16"/>
          <w:szCs w:val="18"/>
        </w:rPr>
        <w:t xml:space="preserve"> Yazar 1’in unvanı, </w:t>
      </w:r>
      <w:r w:rsidR="00F15F91">
        <w:rPr>
          <w:rFonts w:ascii="Palatino Linotype" w:hAnsi="Palatino Linotype"/>
          <w:sz w:val="16"/>
          <w:szCs w:val="18"/>
        </w:rPr>
        <w:t>K</w:t>
      </w:r>
      <w:r w:rsidRPr="00B81A9A">
        <w:rPr>
          <w:rFonts w:ascii="Palatino Linotype" w:hAnsi="Palatino Linotype"/>
          <w:sz w:val="16"/>
          <w:szCs w:val="18"/>
        </w:rPr>
        <w:t>urumu</w:t>
      </w:r>
      <w:r w:rsidR="00F15F91">
        <w:rPr>
          <w:rFonts w:ascii="Palatino Linotype" w:hAnsi="Palatino Linotype"/>
          <w:sz w:val="16"/>
          <w:szCs w:val="18"/>
        </w:rPr>
        <w:t xml:space="preserve"> (Üniversite, Fakülte/Enstitü, Bölüm, Anabilim Dalı)</w:t>
      </w:r>
      <w:r>
        <w:rPr>
          <w:rFonts w:ascii="Palatino Linotype" w:hAnsi="Palatino Linotype"/>
          <w:sz w:val="16"/>
          <w:szCs w:val="18"/>
        </w:rPr>
        <w:t>, e posta</w:t>
      </w:r>
      <w:r w:rsidRPr="00B81A9A">
        <w:rPr>
          <w:rFonts w:ascii="Palatino Linotype" w:hAnsi="Palatino Linotype"/>
          <w:sz w:val="16"/>
          <w:szCs w:val="18"/>
        </w:rPr>
        <w:t xml:space="preserve"> ve ORCID numarası.</w:t>
      </w:r>
    </w:p>
  </w:footnote>
  <w:footnote w:id="3">
    <w:p w14:paraId="39135841" w14:textId="636F6080" w:rsidR="00732CE8" w:rsidRDefault="00732CE8">
      <w:pPr>
        <w:pStyle w:val="DipnotMetni"/>
      </w:pPr>
      <w:r>
        <w:rPr>
          <w:rStyle w:val="DipnotBavurusu"/>
        </w:rPr>
        <w:t>***</w:t>
      </w:r>
      <w:r w:rsidRPr="00B81A9A">
        <w:rPr>
          <w:rFonts w:ascii="Palatino Linotype" w:hAnsi="Palatino Linotype"/>
          <w:sz w:val="16"/>
          <w:szCs w:val="18"/>
        </w:rPr>
        <w:t xml:space="preserve"> Yazar 2’nin unvanı,</w:t>
      </w:r>
      <w:r w:rsidR="00F15F91" w:rsidRPr="00F15F91">
        <w:rPr>
          <w:rFonts w:ascii="Palatino Linotype" w:hAnsi="Palatino Linotype"/>
          <w:sz w:val="16"/>
          <w:szCs w:val="18"/>
        </w:rPr>
        <w:t xml:space="preserve"> </w:t>
      </w:r>
      <w:r w:rsidR="00F15F91">
        <w:rPr>
          <w:rFonts w:ascii="Palatino Linotype" w:hAnsi="Palatino Linotype"/>
          <w:sz w:val="16"/>
          <w:szCs w:val="18"/>
        </w:rPr>
        <w:t>K</w:t>
      </w:r>
      <w:r w:rsidR="00F15F91" w:rsidRPr="00B81A9A">
        <w:rPr>
          <w:rFonts w:ascii="Palatino Linotype" w:hAnsi="Palatino Linotype"/>
          <w:sz w:val="16"/>
          <w:szCs w:val="18"/>
        </w:rPr>
        <w:t>urumu</w:t>
      </w:r>
      <w:r w:rsidR="00F15F91">
        <w:rPr>
          <w:rFonts w:ascii="Palatino Linotype" w:hAnsi="Palatino Linotype"/>
          <w:sz w:val="16"/>
          <w:szCs w:val="18"/>
        </w:rPr>
        <w:t xml:space="preserve"> (Üniversite, Fakülte/Enstitü, Bölüm, Anabilim Dalı), e posta</w:t>
      </w:r>
      <w:r w:rsidR="00F15F91" w:rsidRPr="00B81A9A">
        <w:rPr>
          <w:rFonts w:ascii="Palatino Linotype" w:hAnsi="Palatino Linotype"/>
          <w:sz w:val="16"/>
          <w:szCs w:val="18"/>
        </w:rPr>
        <w:t xml:space="preserve"> ve ORCID numarası.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6F6585" w:rsidRPr="00732CE8" w14:paraId="42692FFD" w14:textId="77777777" w:rsidTr="00C9096F">
      <w:trPr>
        <w:trHeight w:val="454"/>
      </w:trPr>
      <w:tc>
        <w:tcPr>
          <w:tcW w:w="9241" w:type="dxa"/>
          <w:vAlign w:val="center"/>
        </w:tcPr>
        <w:p w14:paraId="47F94F6F" w14:textId="77777777" w:rsidR="006F6585" w:rsidRPr="00732CE8" w:rsidRDefault="006F6585" w:rsidP="006F6585">
          <w:pPr>
            <w:pStyle w:val="stBilgi"/>
            <w:rPr>
              <w:rFonts w:ascii="Palatino Linotype" w:hAnsi="Palatino Linotype"/>
              <w:b/>
              <w:i/>
              <w:iCs/>
              <w:sz w:val="22"/>
              <w:szCs w:val="20"/>
            </w:rPr>
          </w:pPr>
          <w:r w:rsidRPr="00732CE8">
            <w:rPr>
              <w:rFonts w:ascii="Palatino Linotype" w:hAnsi="Palatino Linotype"/>
              <w:b/>
              <w:i/>
              <w:iCs/>
              <w:sz w:val="22"/>
              <w:szCs w:val="20"/>
            </w:rPr>
            <w:t>Çalışmanın Başlığı</w:t>
          </w:r>
        </w:p>
      </w:tc>
    </w:tr>
  </w:tbl>
  <w:p w14:paraId="5862CE82" w14:textId="77777777" w:rsidR="0079086F" w:rsidRPr="003D7376" w:rsidRDefault="0079086F" w:rsidP="003D73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A37413" w:rsidRPr="00732CE8" w14:paraId="5D56F70B" w14:textId="77777777" w:rsidTr="00853A90">
      <w:trPr>
        <w:trHeight w:val="454"/>
      </w:trPr>
      <w:tc>
        <w:tcPr>
          <w:tcW w:w="9241" w:type="dxa"/>
          <w:vAlign w:val="center"/>
        </w:tcPr>
        <w:p w14:paraId="4AF969A7" w14:textId="77777777" w:rsidR="00A37413" w:rsidRPr="00732CE8" w:rsidRDefault="00A37413" w:rsidP="00853A90">
          <w:pPr>
            <w:pStyle w:val="stBilgi"/>
            <w:jc w:val="right"/>
            <w:rPr>
              <w:rFonts w:ascii="Palatino Linotype" w:hAnsi="Palatino Linotype"/>
              <w:b/>
              <w:i/>
              <w:iCs/>
              <w:sz w:val="22"/>
              <w:szCs w:val="22"/>
            </w:rPr>
          </w:pPr>
          <w:r w:rsidRPr="00732CE8">
            <w:rPr>
              <w:rFonts w:ascii="Palatino Linotype" w:hAnsi="Palatino Linotype"/>
              <w:b/>
              <w:i/>
              <w:iCs/>
              <w:sz w:val="22"/>
              <w:szCs w:val="22"/>
            </w:rPr>
            <w:t>Yazar 1 Soyadı &amp; Yazar 2 Soyadı</w:t>
          </w:r>
        </w:p>
      </w:tc>
    </w:tr>
  </w:tbl>
  <w:p w14:paraId="6C5056DB" w14:textId="77777777" w:rsidR="00A37413" w:rsidRPr="008461B2" w:rsidRDefault="00A37413" w:rsidP="002709E0">
    <w:pPr>
      <w:pStyle w:val="stBilgi"/>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109" w:type="pct"/>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7782"/>
    </w:tblGrid>
    <w:tr w:rsidR="00792256" w:rsidRPr="00A24BCD" w14:paraId="2F1C4540" w14:textId="77777777" w:rsidTr="0063357A">
      <w:trPr>
        <w:trHeight w:val="1417"/>
      </w:trPr>
      <w:tc>
        <w:tcPr>
          <w:tcW w:w="1362" w:type="pct"/>
          <w:tcBorders>
            <w:bottom w:val="single" w:sz="18" w:space="0" w:color="1F497D" w:themeColor="text2"/>
          </w:tcBorders>
          <w:vAlign w:val="center"/>
        </w:tcPr>
        <w:p w14:paraId="5DFFBD90" w14:textId="77777777" w:rsidR="00792256" w:rsidRPr="00A24BCD" w:rsidRDefault="00792256" w:rsidP="00792256">
          <w:pPr>
            <w:pStyle w:val="Balk1"/>
            <w:widowControl w:val="0"/>
            <w:spacing w:before="0"/>
            <w:rPr>
              <w:noProof/>
              <w:sz w:val="22"/>
              <w:szCs w:val="22"/>
            </w:rPr>
          </w:pPr>
          <w:r>
            <w:rPr>
              <w:noProof/>
            </w:rPr>
            <w:drawing>
              <wp:inline distT="0" distB="0" distL="0" distR="0" wp14:anchorId="6A996743" wp14:editId="1A1B6C54">
                <wp:extent cx="1562804" cy="751237"/>
                <wp:effectExtent l="0" t="0" r="0" b="0"/>
                <wp:docPr id="352079234" name="Resim 35207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751" cy="772843"/>
                        </a:xfrm>
                        <a:prstGeom prst="rect">
                          <a:avLst/>
                        </a:prstGeom>
                        <a:noFill/>
                        <a:ln>
                          <a:noFill/>
                        </a:ln>
                      </pic:spPr>
                    </pic:pic>
                  </a:graphicData>
                </a:graphic>
              </wp:inline>
            </w:drawing>
          </w:r>
        </w:p>
      </w:tc>
      <w:tc>
        <w:tcPr>
          <w:tcW w:w="3638" w:type="pct"/>
          <w:tcBorders>
            <w:bottom w:val="single" w:sz="18" w:space="0" w:color="1F497D" w:themeColor="text2"/>
          </w:tcBorders>
          <w:vAlign w:val="center"/>
        </w:tcPr>
        <w:p w14:paraId="37182F0E" w14:textId="77777777" w:rsidR="00792256" w:rsidRPr="00792256" w:rsidRDefault="00792256" w:rsidP="00792256">
          <w:pPr>
            <w:pStyle w:val="Balk1"/>
            <w:widowControl w:val="0"/>
            <w:spacing w:before="0"/>
            <w:jc w:val="right"/>
            <w:rPr>
              <w:rFonts w:ascii="Palatino Linotype" w:hAnsi="Palatino Linotype"/>
              <w:noProof/>
              <w:sz w:val="20"/>
              <w:szCs w:val="20"/>
            </w:rPr>
          </w:pPr>
          <w:r w:rsidRPr="00792256">
            <w:rPr>
              <w:rFonts w:ascii="Palatino Linotype" w:hAnsi="Palatino Linotype"/>
              <w:noProof/>
              <w:sz w:val="20"/>
              <w:szCs w:val="20"/>
            </w:rPr>
            <w:t>E-ISSN: 2757-5985</w:t>
          </w:r>
        </w:p>
        <w:p w14:paraId="35D1FB96" w14:textId="7EE00CCF" w:rsidR="00792256" w:rsidRDefault="00792256" w:rsidP="00792256">
          <w:pPr>
            <w:jc w:val="right"/>
            <w:rPr>
              <w:rFonts w:ascii="Palatino Linotype" w:hAnsi="Palatino Linotype"/>
              <w:b/>
              <w:bCs/>
              <w:noProof/>
              <w:kern w:val="32"/>
            </w:rPr>
          </w:pPr>
          <w:r w:rsidRPr="00D30439">
            <w:rPr>
              <w:rFonts w:ascii="Palatino Linotype" w:hAnsi="Palatino Linotype"/>
              <w:b/>
              <w:bCs/>
              <w:noProof/>
              <w:kern w:val="32"/>
            </w:rPr>
            <w:t>YENİSEY Dil</w:t>
          </w:r>
          <w:r w:rsidR="0063357A">
            <w:rPr>
              <w:rFonts w:ascii="Palatino Linotype" w:hAnsi="Palatino Linotype"/>
              <w:b/>
              <w:bCs/>
              <w:noProof/>
              <w:kern w:val="32"/>
            </w:rPr>
            <w:t xml:space="preserve"> ve</w:t>
          </w:r>
          <w:r w:rsidRPr="00D30439">
            <w:rPr>
              <w:rFonts w:ascii="Palatino Linotype" w:hAnsi="Palatino Linotype"/>
              <w:b/>
              <w:bCs/>
              <w:noProof/>
              <w:kern w:val="32"/>
            </w:rPr>
            <w:t xml:space="preserve"> Edebiyat Dergisi</w:t>
          </w:r>
        </w:p>
        <w:p w14:paraId="53AD789E" w14:textId="0B86BE48" w:rsidR="00792256" w:rsidRPr="00C169E0" w:rsidRDefault="00792256" w:rsidP="00792256">
          <w:pPr>
            <w:jc w:val="right"/>
            <w:rPr>
              <w:rFonts w:ascii="Palatino Linotype" w:hAnsi="Palatino Linotype"/>
              <w:i/>
              <w:iCs/>
            </w:rPr>
          </w:pPr>
          <w:r w:rsidRPr="00C169E0">
            <w:rPr>
              <w:rFonts w:ascii="Palatino Linotype" w:hAnsi="Palatino Linotype"/>
              <w:i/>
              <w:iCs/>
            </w:rPr>
            <w:t>YENİSEY Journal of Language</w:t>
          </w:r>
          <w:r w:rsidR="0063357A">
            <w:rPr>
              <w:rFonts w:ascii="Palatino Linotype" w:hAnsi="Palatino Linotype"/>
              <w:i/>
              <w:iCs/>
            </w:rPr>
            <w:t xml:space="preserve"> and</w:t>
          </w:r>
          <w:r w:rsidRPr="00C169E0">
            <w:rPr>
              <w:rFonts w:ascii="Palatino Linotype" w:hAnsi="Palatino Linotype"/>
              <w:i/>
              <w:iCs/>
            </w:rPr>
            <w:t xml:space="preserve"> Literature</w:t>
          </w:r>
        </w:p>
        <w:p w14:paraId="40F9180B" w14:textId="0E15EA6A" w:rsidR="00792256" w:rsidRPr="00A24BCD" w:rsidRDefault="00792256" w:rsidP="00792256">
          <w:pPr>
            <w:jc w:val="right"/>
            <w:rPr>
              <w:rFonts w:ascii="Palatino Linotype" w:hAnsi="Palatino Linotype"/>
              <w:sz w:val="22"/>
              <w:szCs w:val="22"/>
            </w:rPr>
          </w:pPr>
          <w:r w:rsidRPr="00056903">
            <w:rPr>
              <w:rFonts w:ascii="Palatino Linotype" w:hAnsi="Palatino Linotype"/>
            </w:rPr>
            <w:t>20</w:t>
          </w:r>
          <w:r>
            <w:rPr>
              <w:rFonts w:ascii="Palatino Linotype" w:hAnsi="Palatino Linotype"/>
            </w:rPr>
            <w:t>2</w:t>
          </w:r>
          <w:r w:rsidR="00F15F91">
            <w:rPr>
              <w:rFonts w:ascii="Palatino Linotype" w:hAnsi="Palatino Linotype"/>
            </w:rPr>
            <w:t>5</w:t>
          </w:r>
          <w:r w:rsidR="00C169E0">
            <w:rPr>
              <w:rFonts w:ascii="Palatino Linotype" w:hAnsi="Palatino Linotype"/>
            </w:rPr>
            <w:t>,</w:t>
          </w:r>
          <w:r w:rsidRPr="00056903">
            <w:rPr>
              <w:rFonts w:ascii="Palatino Linotype" w:hAnsi="Palatino Linotype"/>
            </w:rPr>
            <w:t xml:space="preserve"> </w:t>
          </w:r>
          <w:r w:rsidR="00F15F91">
            <w:rPr>
              <w:rFonts w:ascii="Palatino Linotype" w:hAnsi="Palatino Linotype"/>
            </w:rPr>
            <w:t>6</w:t>
          </w:r>
          <w:r w:rsidRPr="00056903">
            <w:rPr>
              <w:rFonts w:ascii="Palatino Linotype" w:hAnsi="Palatino Linotype"/>
            </w:rPr>
            <w:t xml:space="preserve"> (</w:t>
          </w:r>
          <w:r w:rsidR="00F15F91">
            <w:rPr>
              <w:rFonts w:ascii="Palatino Linotype" w:hAnsi="Palatino Linotype"/>
            </w:rPr>
            <w:t>1</w:t>
          </w:r>
          <w:r w:rsidRPr="00056903">
            <w:rPr>
              <w:rFonts w:ascii="Palatino Linotype" w:hAnsi="Palatino Linotype"/>
            </w:rPr>
            <w:t>)</w:t>
          </w:r>
        </w:p>
      </w:tc>
    </w:tr>
  </w:tbl>
  <w:p w14:paraId="427D991E" w14:textId="77777777" w:rsidR="003752C5" w:rsidRDefault="003752C5" w:rsidP="007922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3E5E9F"/>
    <w:multiLevelType w:val="hybridMultilevel"/>
    <w:tmpl w:val="AD2CEE7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D07116"/>
    <w:multiLevelType w:val="hybridMultilevel"/>
    <w:tmpl w:val="4A46C8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4"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62FD9"/>
    <w:multiLevelType w:val="hybridMultilevel"/>
    <w:tmpl w:val="962C8A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1"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6C10C6"/>
    <w:multiLevelType w:val="hybridMultilevel"/>
    <w:tmpl w:val="3CB20802"/>
    <w:lvl w:ilvl="0" w:tplc="752817BE">
      <w:start w:val="1"/>
      <w:numFmt w:val="decimal"/>
      <w:lvlText w:val="%1."/>
      <w:lvlJc w:val="left"/>
      <w:pPr>
        <w:ind w:left="360" w:hanging="360"/>
      </w:pPr>
      <w:rPr>
        <w:rFonts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4D51FD"/>
    <w:multiLevelType w:val="hybridMultilevel"/>
    <w:tmpl w:val="187A63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1"/>
  </w:num>
  <w:num w:numId="2">
    <w:abstractNumId w:val="23"/>
  </w:num>
  <w:num w:numId="3">
    <w:abstractNumId w:val="0"/>
  </w:num>
  <w:num w:numId="4">
    <w:abstractNumId w:val="29"/>
  </w:num>
  <w:num w:numId="5">
    <w:abstractNumId w:val="15"/>
  </w:num>
  <w:num w:numId="6">
    <w:abstractNumId w:val="35"/>
  </w:num>
  <w:num w:numId="7">
    <w:abstractNumId w:val="48"/>
  </w:num>
  <w:num w:numId="8">
    <w:abstractNumId w:val="32"/>
  </w:num>
  <w:num w:numId="9">
    <w:abstractNumId w:val="4"/>
  </w:num>
  <w:num w:numId="10">
    <w:abstractNumId w:val="40"/>
  </w:num>
  <w:num w:numId="11">
    <w:abstractNumId w:val="5"/>
  </w:num>
  <w:num w:numId="12">
    <w:abstractNumId w:val="43"/>
  </w:num>
  <w:num w:numId="13">
    <w:abstractNumId w:val="28"/>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0"/>
  </w:num>
  <w:num w:numId="17">
    <w:abstractNumId w:val="31"/>
  </w:num>
  <w:num w:numId="18">
    <w:abstractNumId w:val="25"/>
  </w:num>
  <w:num w:numId="19">
    <w:abstractNumId w:val="1"/>
  </w:num>
  <w:num w:numId="20">
    <w:abstractNumId w:val="18"/>
  </w:num>
  <w:num w:numId="21">
    <w:abstractNumId w:val="10"/>
  </w:num>
  <w:num w:numId="22">
    <w:abstractNumId w:val="46"/>
  </w:num>
  <w:num w:numId="23">
    <w:abstractNumId w:val="38"/>
  </w:num>
  <w:num w:numId="24">
    <w:abstractNumId w:val="17"/>
  </w:num>
  <w:num w:numId="25">
    <w:abstractNumId w:val="45"/>
  </w:num>
  <w:num w:numId="26">
    <w:abstractNumId w:val="41"/>
  </w:num>
  <w:num w:numId="27">
    <w:abstractNumId w:val="3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42"/>
  </w:num>
  <w:num w:numId="32">
    <w:abstractNumId w:val="24"/>
  </w:num>
  <w:num w:numId="33">
    <w:abstractNumId w:val="47"/>
  </w:num>
  <w:num w:numId="34">
    <w:abstractNumId w:val="6"/>
  </w:num>
  <w:num w:numId="35">
    <w:abstractNumId w:val="44"/>
  </w:num>
  <w:num w:numId="36">
    <w:abstractNumId w:val="2"/>
  </w:num>
  <w:num w:numId="37">
    <w:abstractNumId w:val="12"/>
  </w:num>
  <w:num w:numId="38">
    <w:abstractNumId w:val="13"/>
  </w:num>
  <w:num w:numId="39">
    <w:abstractNumId w:val="9"/>
  </w:num>
  <w:num w:numId="40">
    <w:abstractNumId w:val="7"/>
  </w:num>
  <w:num w:numId="41">
    <w:abstractNumId w:val="3"/>
  </w:num>
  <w:num w:numId="42">
    <w:abstractNumId w:val="22"/>
  </w:num>
  <w:num w:numId="43">
    <w:abstractNumId w:val="14"/>
  </w:num>
  <w:num w:numId="44">
    <w:abstractNumId w:val="20"/>
  </w:num>
  <w:num w:numId="45">
    <w:abstractNumId w:val="27"/>
  </w:num>
  <w:num w:numId="46">
    <w:abstractNumId w:val="36"/>
  </w:num>
  <w:num w:numId="47">
    <w:abstractNumId w:val="8"/>
  </w:num>
  <w:num w:numId="48">
    <w:abstractNumId w:val="34"/>
  </w:num>
  <w:num w:numId="49">
    <w:abstractNumId w:val="1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2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63"/>
    <w:rsid w:val="00001D9A"/>
    <w:rsid w:val="00002542"/>
    <w:rsid w:val="00002DE1"/>
    <w:rsid w:val="000035A6"/>
    <w:rsid w:val="000035EB"/>
    <w:rsid w:val="000038FF"/>
    <w:rsid w:val="000041B5"/>
    <w:rsid w:val="00010FC0"/>
    <w:rsid w:val="00011C7E"/>
    <w:rsid w:val="0001317A"/>
    <w:rsid w:val="000134C8"/>
    <w:rsid w:val="0001404F"/>
    <w:rsid w:val="000172CC"/>
    <w:rsid w:val="00021130"/>
    <w:rsid w:val="00024B62"/>
    <w:rsid w:val="00024F16"/>
    <w:rsid w:val="0002578F"/>
    <w:rsid w:val="000275EE"/>
    <w:rsid w:val="00031AA9"/>
    <w:rsid w:val="00033234"/>
    <w:rsid w:val="000347E8"/>
    <w:rsid w:val="00040010"/>
    <w:rsid w:val="00040917"/>
    <w:rsid w:val="000416F8"/>
    <w:rsid w:val="000419E4"/>
    <w:rsid w:val="0004418C"/>
    <w:rsid w:val="00044620"/>
    <w:rsid w:val="0004478D"/>
    <w:rsid w:val="00044C35"/>
    <w:rsid w:val="0004598A"/>
    <w:rsid w:val="00046B73"/>
    <w:rsid w:val="000473F5"/>
    <w:rsid w:val="0004757C"/>
    <w:rsid w:val="0005048F"/>
    <w:rsid w:val="00050D00"/>
    <w:rsid w:val="000512CC"/>
    <w:rsid w:val="00051758"/>
    <w:rsid w:val="00051B53"/>
    <w:rsid w:val="00052CC9"/>
    <w:rsid w:val="000535E5"/>
    <w:rsid w:val="0005366D"/>
    <w:rsid w:val="000536AC"/>
    <w:rsid w:val="000559C0"/>
    <w:rsid w:val="00056903"/>
    <w:rsid w:val="00057F76"/>
    <w:rsid w:val="00061990"/>
    <w:rsid w:val="00061E5E"/>
    <w:rsid w:val="00062926"/>
    <w:rsid w:val="00062A8A"/>
    <w:rsid w:val="00063268"/>
    <w:rsid w:val="00064832"/>
    <w:rsid w:val="000648D0"/>
    <w:rsid w:val="00067115"/>
    <w:rsid w:val="00070851"/>
    <w:rsid w:val="00071D89"/>
    <w:rsid w:val="00072909"/>
    <w:rsid w:val="0007595B"/>
    <w:rsid w:val="00077BBB"/>
    <w:rsid w:val="00080509"/>
    <w:rsid w:val="00080E4E"/>
    <w:rsid w:val="000810F8"/>
    <w:rsid w:val="00081CD8"/>
    <w:rsid w:val="00086328"/>
    <w:rsid w:val="00086445"/>
    <w:rsid w:val="00091CF4"/>
    <w:rsid w:val="00093528"/>
    <w:rsid w:val="00094FCE"/>
    <w:rsid w:val="00095C3A"/>
    <w:rsid w:val="00095F55"/>
    <w:rsid w:val="00096BA7"/>
    <w:rsid w:val="00097B35"/>
    <w:rsid w:val="00097E1C"/>
    <w:rsid w:val="00097E21"/>
    <w:rsid w:val="00097F12"/>
    <w:rsid w:val="000A1085"/>
    <w:rsid w:val="000A12E4"/>
    <w:rsid w:val="000A2483"/>
    <w:rsid w:val="000A42E7"/>
    <w:rsid w:val="000A4F40"/>
    <w:rsid w:val="000A6C2B"/>
    <w:rsid w:val="000A7A9E"/>
    <w:rsid w:val="000B2DB0"/>
    <w:rsid w:val="000B345A"/>
    <w:rsid w:val="000B373C"/>
    <w:rsid w:val="000B3879"/>
    <w:rsid w:val="000B3A88"/>
    <w:rsid w:val="000B653A"/>
    <w:rsid w:val="000B7BEA"/>
    <w:rsid w:val="000C00B3"/>
    <w:rsid w:val="000C0E48"/>
    <w:rsid w:val="000C199B"/>
    <w:rsid w:val="000C3A49"/>
    <w:rsid w:val="000C4734"/>
    <w:rsid w:val="000C50D0"/>
    <w:rsid w:val="000C52ED"/>
    <w:rsid w:val="000C554E"/>
    <w:rsid w:val="000C6FF2"/>
    <w:rsid w:val="000D0674"/>
    <w:rsid w:val="000D1A74"/>
    <w:rsid w:val="000D7387"/>
    <w:rsid w:val="000E015E"/>
    <w:rsid w:val="000E0627"/>
    <w:rsid w:val="000E1BCC"/>
    <w:rsid w:val="000E5AE9"/>
    <w:rsid w:val="000E6264"/>
    <w:rsid w:val="000F1090"/>
    <w:rsid w:val="000F1AE6"/>
    <w:rsid w:val="000F1B32"/>
    <w:rsid w:val="000F67EB"/>
    <w:rsid w:val="000F6A7E"/>
    <w:rsid w:val="000F7814"/>
    <w:rsid w:val="00100A21"/>
    <w:rsid w:val="00101A5E"/>
    <w:rsid w:val="0010222E"/>
    <w:rsid w:val="0010229D"/>
    <w:rsid w:val="00104328"/>
    <w:rsid w:val="001102A8"/>
    <w:rsid w:val="00110307"/>
    <w:rsid w:val="0011100A"/>
    <w:rsid w:val="001111EF"/>
    <w:rsid w:val="001112A5"/>
    <w:rsid w:val="001153B1"/>
    <w:rsid w:val="001155BA"/>
    <w:rsid w:val="00116AB0"/>
    <w:rsid w:val="001171AF"/>
    <w:rsid w:val="0012031F"/>
    <w:rsid w:val="00120D7D"/>
    <w:rsid w:val="001212B3"/>
    <w:rsid w:val="00121637"/>
    <w:rsid w:val="0012376F"/>
    <w:rsid w:val="00123A84"/>
    <w:rsid w:val="00124A8E"/>
    <w:rsid w:val="0012552A"/>
    <w:rsid w:val="001311E8"/>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65572"/>
    <w:rsid w:val="001703D5"/>
    <w:rsid w:val="001711A8"/>
    <w:rsid w:val="001759CA"/>
    <w:rsid w:val="00176D3A"/>
    <w:rsid w:val="0017757B"/>
    <w:rsid w:val="001778A8"/>
    <w:rsid w:val="00180AF2"/>
    <w:rsid w:val="00181FD2"/>
    <w:rsid w:val="00182A3B"/>
    <w:rsid w:val="00182EFC"/>
    <w:rsid w:val="00183F1D"/>
    <w:rsid w:val="00184386"/>
    <w:rsid w:val="00185741"/>
    <w:rsid w:val="001865EF"/>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8B8"/>
    <w:rsid w:val="001A70E5"/>
    <w:rsid w:val="001A7DA2"/>
    <w:rsid w:val="001B0729"/>
    <w:rsid w:val="001B1920"/>
    <w:rsid w:val="001B3AEA"/>
    <w:rsid w:val="001B6E13"/>
    <w:rsid w:val="001B6EDA"/>
    <w:rsid w:val="001B6F1D"/>
    <w:rsid w:val="001B7106"/>
    <w:rsid w:val="001B78D1"/>
    <w:rsid w:val="001C1AF6"/>
    <w:rsid w:val="001C47D7"/>
    <w:rsid w:val="001C6538"/>
    <w:rsid w:val="001C7424"/>
    <w:rsid w:val="001C76E1"/>
    <w:rsid w:val="001C78AD"/>
    <w:rsid w:val="001D11EE"/>
    <w:rsid w:val="001D32AB"/>
    <w:rsid w:val="001D3848"/>
    <w:rsid w:val="001D3DD7"/>
    <w:rsid w:val="001D4123"/>
    <w:rsid w:val="001D49EB"/>
    <w:rsid w:val="001D5B12"/>
    <w:rsid w:val="001D5B41"/>
    <w:rsid w:val="001D652D"/>
    <w:rsid w:val="001D7257"/>
    <w:rsid w:val="001D7321"/>
    <w:rsid w:val="001D7B18"/>
    <w:rsid w:val="001D7F86"/>
    <w:rsid w:val="001E1F31"/>
    <w:rsid w:val="001E3097"/>
    <w:rsid w:val="001E4450"/>
    <w:rsid w:val="001E6E90"/>
    <w:rsid w:val="001F0183"/>
    <w:rsid w:val="001F1011"/>
    <w:rsid w:val="001F1066"/>
    <w:rsid w:val="001F276E"/>
    <w:rsid w:val="001F605A"/>
    <w:rsid w:val="001F78F4"/>
    <w:rsid w:val="001F7C9C"/>
    <w:rsid w:val="002003A9"/>
    <w:rsid w:val="002047F7"/>
    <w:rsid w:val="0020613C"/>
    <w:rsid w:val="002069A8"/>
    <w:rsid w:val="00207168"/>
    <w:rsid w:val="00210126"/>
    <w:rsid w:val="002104FD"/>
    <w:rsid w:val="00210CF7"/>
    <w:rsid w:val="00211DBC"/>
    <w:rsid w:val="00212188"/>
    <w:rsid w:val="00214893"/>
    <w:rsid w:val="00216506"/>
    <w:rsid w:val="00217143"/>
    <w:rsid w:val="00221216"/>
    <w:rsid w:val="0022128F"/>
    <w:rsid w:val="002214DE"/>
    <w:rsid w:val="00222E78"/>
    <w:rsid w:val="00223164"/>
    <w:rsid w:val="0022634C"/>
    <w:rsid w:val="0023046D"/>
    <w:rsid w:val="00230F60"/>
    <w:rsid w:val="00231C55"/>
    <w:rsid w:val="00232D8E"/>
    <w:rsid w:val="00233294"/>
    <w:rsid w:val="0023333C"/>
    <w:rsid w:val="00235233"/>
    <w:rsid w:val="002358FB"/>
    <w:rsid w:val="00236383"/>
    <w:rsid w:val="00236C43"/>
    <w:rsid w:val="002376B4"/>
    <w:rsid w:val="00240053"/>
    <w:rsid w:val="00241DB9"/>
    <w:rsid w:val="00246F6E"/>
    <w:rsid w:val="002504E1"/>
    <w:rsid w:val="002523A4"/>
    <w:rsid w:val="002529EA"/>
    <w:rsid w:val="002531FB"/>
    <w:rsid w:val="00257FD9"/>
    <w:rsid w:val="00260106"/>
    <w:rsid w:val="002605B6"/>
    <w:rsid w:val="00261A10"/>
    <w:rsid w:val="00264089"/>
    <w:rsid w:val="002645E7"/>
    <w:rsid w:val="002657E7"/>
    <w:rsid w:val="00266494"/>
    <w:rsid w:val="002665D7"/>
    <w:rsid w:val="002709E0"/>
    <w:rsid w:val="0027319C"/>
    <w:rsid w:val="00273E5A"/>
    <w:rsid w:val="00274862"/>
    <w:rsid w:val="00275775"/>
    <w:rsid w:val="00275B36"/>
    <w:rsid w:val="002765CF"/>
    <w:rsid w:val="00277DBF"/>
    <w:rsid w:val="00283B39"/>
    <w:rsid w:val="00283E96"/>
    <w:rsid w:val="00283F5E"/>
    <w:rsid w:val="002842EA"/>
    <w:rsid w:val="00284D14"/>
    <w:rsid w:val="00284DB3"/>
    <w:rsid w:val="002854BB"/>
    <w:rsid w:val="00286990"/>
    <w:rsid w:val="00290123"/>
    <w:rsid w:val="00293D2A"/>
    <w:rsid w:val="00294508"/>
    <w:rsid w:val="002948A0"/>
    <w:rsid w:val="00297957"/>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C7DB1"/>
    <w:rsid w:val="002D03C7"/>
    <w:rsid w:val="002D43F3"/>
    <w:rsid w:val="002D7953"/>
    <w:rsid w:val="002E01DC"/>
    <w:rsid w:val="002E1F46"/>
    <w:rsid w:val="002E1FD1"/>
    <w:rsid w:val="002E3506"/>
    <w:rsid w:val="002E36E7"/>
    <w:rsid w:val="002E389E"/>
    <w:rsid w:val="002E47AF"/>
    <w:rsid w:val="002E4AFE"/>
    <w:rsid w:val="002E4BBE"/>
    <w:rsid w:val="002E5AF2"/>
    <w:rsid w:val="002E73F5"/>
    <w:rsid w:val="002F01E6"/>
    <w:rsid w:val="002F17C1"/>
    <w:rsid w:val="002F17CE"/>
    <w:rsid w:val="002F331A"/>
    <w:rsid w:val="002F47E2"/>
    <w:rsid w:val="002F4996"/>
    <w:rsid w:val="002F55F4"/>
    <w:rsid w:val="002F6A23"/>
    <w:rsid w:val="002F6D0E"/>
    <w:rsid w:val="003003A7"/>
    <w:rsid w:val="00301630"/>
    <w:rsid w:val="00303E56"/>
    <w:rsid w:val="00303F33"/>
    <w:rsid w:val="0030561D"/>
    <w:rsid w:val="003066BE"/>
    <w:rsid w:val="00306E16"/>
    <w:rsid w:val="00307235"/>
    <w:rsid w:val="00311115"/>
    <w:rsid w:val="003125BB"/>
    <w:rsid w:val="003128B8"/>
    <w:rsid w:val="003138A3"/>
    <w:rsid w:val="003145A0"/>
    <w:rsid w:val="00314603"/>
    <w:rsid w:val="00315155"/>
    <w:rsid w:val="00320B37"/>
    <w:rsid w:val="00322FEF"/>
    <w:rsid w:val="00324CF2"/>
    <w:rsid w:val="00326F89"/>
    <w:rsid w:val="0032715F"/>
    <w:rsid w:val="00331DCA"/>
    <w:rsid w:val="003322DE"/>
    <w:rsid w:val="00333A10"/>
    <w:rsid w:val="00334571"/>
    <w:rsid w:val="003348CF"/>
    <w:rsid w:val="00342DC7"/>
    <w:rsid w:val="00342E84"/>
    <w:rsid w:val="003440B1"/>
    <w:rsid w:val="00344205"/>
    <w:rsid w:val="00347193"/>
    <w:rsid w:val="003475CA"/>
    <w:rsid w:val="00350053"/>
    <w:rsid w:val="00350055"/>
    <w:rsid w:val="00354AAF"/>
    <w:rsid w:val="00354C99"/>
    <w:rsid w:val="0035667C"/>
    <w:rsid w:val="0035717F"/>
    <w:rsid w:val="003575B6"/>
    <w:rsid w:val="003601E0"/>
    <w:rsid w:val="0036184E"/>
    <w:rsid w:val="00362425"/>
    <w:rsid w:val="003646D2"/>
    <w:rsid w:val="00364FB4"/>
    <w:rsid w:val="00366B4B"/>
    <w:rsid w:val="003700D7"/>
    <w:rsid w:val="00370952"/>
    <w:rsid w:val="00370A79"/>
    <w:rsid w:val="00371C52"/>
    <w:rsid w:val="003720C3"/>
    <w:rsid w:val="0037322B"/>
    <w:rsid w:val="00374A31"/>
    <w:rsid w:val="003752C5"/>
    <w:rsid w:val="00375DEF"/>
    <w:rsid w:val="003766A5"/>
    <w:rsid w:val="003767EA"/>
    <w:rsid w:val="00376909"/>
    <w:rsid w:val="00377082"/>
    <w:rsid w:val="003808CA"/>
    <w:rsid w:val="00381117"/>
    <w:rsid w:val="003815BC"/>
    <w:rsid w:val="00382325"/>
    <w:rsid w:val="00383889"/>
    <w:rsid w:val="00384742"/>
    <w:rsid w:val="00386F81"/>
    <w:rsid w:val="0039027C"/>
    <w:rsid w:val="0039046F"/>
    <w:rsid w:val="00390C9F"/>
    <w:rsid w:val="00394CCC"/>
    <w:rsid w:val="0039786E"/>
    <w:rsid w:val="00397EEE"/>
    <w:rsid w:val="003A0025"/>
    <w:rsid w:val="003A65C1"/>
    <w:rsid w:val="003B1045"/>
    <w:rsid w:val="003B307D"/>
    <w:rsid w:val="003B308D"/>
    <w:rsid w:val="003B39D8"/>
    <w:rsid w:val="003B3BD7"/>
    <w:rsid w:val="003B4FF4"/>
    <w:rsid w:val="003B5023"/>
    <w:rsid w:val="003B6F7F"/>
    <w:rsid w:val="003C027A"/>
    <w:rsid w:val="003C065A"/>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870"/>
    <w:rsid w:val="003F2BB2"/>
    <w:rsid w:val="003F32E0"/>
    <w:rsid w:val="003F332B"/>
    <w:rsid w:val="003F434E"/>
    <w:rsid w:val="003F61D4"/>
    <w:rsid w:val="003F6388"/>
    <w:rsid w:val="003F7ACC"/>
    <w:rsid w:val="003F7E8F"/>
    <w:rsid w:val="004011A9"/>
    <w:rsid w:val="004037D5"/>
    <w:rsid w:val="00403BF3"/>
    <w:rsid w:val="00403F39"/>
    <w:rsid w:val="00405F1D"/>
    <w:rsid w:val="00406584"/>
    <w:rsid w:val="00406691"/>
    <w:rsid w:val="004066E3"/>
    <w:rsid w:val="0040741F"/>
    <w:rsid w:val="00410F3A"/>
    <w:rsid w:val="004117A1"/>
    <w:rsid w:val="00411D12"/>
    <w:rsid w:val="0041269C"/>
    <w:rsid w:val="0041689D"/>
    <w:rsid w:val="00416C7B"/>
    <w:rsid w:val="00420027"/>
    <w:rsid w:val="004210B1"/>
    <w:rsid w:val="00421975"/>
    <w:rsid w:val="00422B0A"/>
    <w:rsid w:val="004255F0"/>
    <w:rsid w:val="0042568B"/>
    <w:rsid w:val="0042620A"/>
    <w:rsid w:val="00431E8D"/>
    <w:rsid w:val="00434E92"/>
    <w:rsid w:val="0043628D"/>
    <w:rsid w:val="00436DB5"/>
    <w:rsid w:val="00436EAA"/>
    <w:rsid w:val="00437DC6"/>
    <w:rsid w:val="0044066D"/>
    <w:rsid w:val="00442391"/>
    <w:rsid w:val="00443C1F"/>
    <w:rsid w:val="004446C8"/>
    <w:rsid w:val="00444F35"/>
    <w:rsid w:val="00445713"/>
    <w:rsid w:val="00446D23"/>
    <w:rsid w:val="004479C0"/>
    <w:rsid w:val="00450967"/>
    <w:rsid w:val="00452835"/>
    <w:rsid w:val="00455211"/>
    <w:rsid w:val="0045529B"/>
    <w:rsid w:val="00455A9C"/>
    <w:rsid w:val="00455C06"/>
    <w:rsid w:val="00456910"/>
    <w:rsid w:val="00457AC7"/>
    <w:rsid w:val="00461720"/>
    <w:rsid w:val="00464388"/>
    <w:rsid w:val="00465780"/>
    <w:rsid w:val="00467F93"/>
    <w:rsid w:val="0047203B"/>
    <w:rsid w:val="0047263F"/>
    <w:rsid w:val="004739DD"/>
    <w:rsid w:val="00476222"/>
    <w:rsid w:val="004766FB"/>
    <w:rsid w:val="0047696C"/>
    <w:rsid w:val="004804EC"/>
    <w:rsid w:val="00480AC8"/>
    <w:rsid w:val="004812E6"/>
    <w:rsid w:val="00482DDE"/>
    <w:rsid w:val="00485874"/>
    <w:rsid w:val="00485960"/>
    <w:rsid w:val="00486DE4"/>
    <w:rsid w:val="00487CE5"/>
    <w:rsid w:val="0049204E"/>
    <w:rsid w:val="00494B83"/>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6A08"/>
    <w:rsid w:val="004B76A6"/>
    <w:rsid w:val="004C1309"/>
    <w:rsid w:val="004C274A"/>
    <w:rsid w:val="004C2870"/>
    <w:rsid w:val="004C2C54"/>
    <w:rsid w:val="004C4B42"/>
    <w:rsid w:val="004C509E"/>
    <w:rsid w:val="004C50F0"/>
    <w:rsid w:val="004C540F"/>
    <w:rsid w:val="004C61BF"/>
    <w:rsid w:val="004C62CF"/>
    <w:rsid w:val="004C6596"/>
    <w:rsid w:val="004D40A7"/>
    <w:rsid w:val="004D42B0"/>
    <w:rsid w:val="004D4374"/>
    <w:rsid w:val="004D4C64"/>
    <w:rsid w:val="004D4FD6"/>
    <w:rsid w:val="004D56E7"/>
    <w:rsid w:val="004D7865"/>
    <w:rsid w:val="004E2748"/>
    <w:rsid w:val="004E48C7"/>
    <w:rsid w:val="004E51F8"/>
    <w:rsid w:val="004E67DF"/>
    <w:rsid w:val="004E725B"/>
    <w:rsid w:val="004E7F33"/>
    <w:rsid w:val="004F0072"/>
    <w:rsid w:val="004F2F65"/>
    <w:rsid w:val="004F5075"/>
    <w:rsid w:val="004F6C33"/>
    <w:rsid w:val="004F702F"/>
    <w:rsid w:val="00501F13"/>
    <w:rsid w:val="00503E45"/>
    <w:rsid w:val="0050595F"/>
    <w:rsid w:val="00511F88"/>
    <w:rsid w:val="0051205A"/>
    <w:rsid w:val="005127FA"/>
    <w:rsid w:val="00512B41"/>
    <w:rsid w:val="00513867"/>
    <w:rsid w:val="00514E7C"/>
    <w:rsid w:val="00515440"/>
    <w:rsid w:val="005158CD"/>
    <w:rsid w:val="00515C82"/>
    <w:rsid w:val="00520EBE"/>
    <w:rsid w:val="00522932"/>
    <w:rsid w:val="0052430A"/>
    <w:rsid w:val="00524BD4"/>
    <w:rsid w:val="00527473"/>
    <w:rsid w:val="0053001C"/>
    <w:rsid w:val="005306A0"/>
    <w:rsid w:val="00531A73"/>
    <w:rsid w:val="00536556"/>
    <w:rsid w:val="00536577"/>
    <w:rsid w:val="00536F1F"/>
    <w:rsid w:val="005371A2"/>
    <w:rsid w:val="00537C47"/>
    <w:rsid w:val="00540BC4"/>
    <w:rsid w:val="00541305"/>
    <w:rsid w:val="00542035"/>
    <w:rsid w:val="005420BF"/>
    <w:rsid w:val="00542142"/>
    <w:rsid w:val="0054267F"/>
    <w:rsid w:val="00542ADF"/>
    <w:rsid w:val="0054304B"/>
    <w:rsid w:val="0054347C"/>
    <w:rsid w:val="00543CEF"/>
    <w:rsid w:val="00544832"/>
    <w:rsid w:val="0054643A"/>
    <w:rsid w:val="0054648F"/>
    <w:rsid w:val="0054659B"/>
    <w:rsid w:val="005502F6"/>
    <w:rsid w:val="00550DB7"/>
    <w:rsid w:val="00552425"/>
    <w:rsid w:val="0055374C"/>
    <w:rsid w:val="0055407A"/>
    <w:rsid w:val="005557A5"/>
    <w:rsid w:val="00557019"/>
    <w:rsid w:val="0055789D"/>
    <w:rsid w:val="00557CF1"/>
    <w:rsid w:val="00561D42"/>
    <w:rsid w:val="00562762"/>
    <w:rsid w:val="00562E84"/>
    <w:rsid w:val="00563382"/>
    <w:rsid w:val="0056379F"/>
    <w:rsid w:val="00564296"/>
    <w:rsid w:val="005650F6"/>
    <w:rsid w:val="00565A76"/>
    <w:rsid w:val="0056625C"/>
    <w:rsid w:val="0056661C"/>
    <w:rsid w:val="005669AC"/>
    <w:rsid w:val="00567C05"/>
    <w:rsid w:val="005718CE"/>
    <w:rsid w:val="00572727"/>
    <w:rsid w:val="00572AF4"/>
    <w:rsid w:val="00580144"/>
    <w:rsid w:val="005802B2"/>
    <w:rsid w:val="00580560"/>
    <w:rsid w:val="005825C8"/>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339D"/>
    <w:rsid w:val="005C50F3"/>
    <w:rsid w:val="005C52BA"/>
    <w:rsid w:val="005C53FD"/>
    <w:rsid w:val="005C6E84"/>
    <w:rsid w:val="005C7663"/>
    <w:rsid w:val="005D23C3"/>
    <w:rsid w:val="005D2716"/>
    <w:rsid w:val="005D2E75"/>
    <w:rsid w:val="005D2F19"/>
    <w:rsid w:val="005D402B"/>
    <w:rsid w:val="005D5E6D"/>
    <w:rsid w:val="005D6BD2"/>
    <w:rsid w:val="005D7722"/>
    <w:rsid w:val="005D7A7F"/>
    <w:rsid w:val="005D7D1F"/>
    <w:rsid w:val="005E108C"/>
    <w:rsid w:val="005E2CC5"/>
    <w:rsid w:val="005E3675"/>
    <w:rsid w:val="005E3AC1"/>
    <w:rsid w:val="005E4510"/>
    <w:rsid w:val="005E5BCC"/>
    <w:rsid w:val="005E6DD3"/>
    <w:rsid w:val="005F1376"/>
    <w:rsid w:val="005F4BEC"/>
    <w:rsid w:val="005F5340"/>
    <w:rsid w:val="005F56F4"/>
    <w:rsid w:val="005F581E"/>
    <w:rsid w:val="005F6051"/>
    <w:rsid w:val="005F63D6"/>
    <w:rsid w:val="005F7057"/>
    <w:rsid w:val="0060016B"/>
    <w:rsid w:val="00600245"/>
    <w:rsid w:val="00600C11"/>
    <w:rsid w:val="00602F29"/>
    <w:rsid w:val="0060468E"/>
    <w:rsid w:val="00604F69"/>
    <w:rsid w:val="006055F0"/>
    <w:rsid w:val="00607EB9"/>
    <w:rsid w:val="006107D4"/>
    <w:rsid w:val="0061165D"/>
    <w:rsid w:val="006158E6"/>
    <w:rsid w:val="0062093C"/>
    <w:rsid w:val="00620ECD"/>
    <w:rsid w:val="00622A6A"/>
    <w:rsid w:val="00624E21"/>
    <w:rsid w:val="00627813"/>
    <w:rsid w:val="00627C03"/>
    <w:rsid w:val="006323C6"/>
    <w:rsid w:val="00632518"/>
    <w:rsid w:val="00633328"/>
    <w:rsid w:val="0063357A"/>
    <w:rsid w:val="00634046"/>
    <w:rsid w:val="00635999"/>
    <w:rsid w:val="00636380"/>
    <w:rsid w:val="006365DC"/>
    <w:rsid w:val="00637798"/>
    <w:rsid w:val="0063783E"/>
    <w:rsid w:val="006411E6"/>
    <w:rsid w:val="00642E10"/>
    <w:rsid w:val="006437BD"/>
    <w:rsid w:val="00643A0B"/>
    <w:rsid w:val="00644533"/>
    <w:rsid w:val="0064569D"/>
    <w:rsid w:val="006466D6"/>
    <w:rsid w:val="006467EF"/>
    <w:rsid w:val="00646AD0"/>
    <w:rsid w:val="0064743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6389"/>
    <w:rsid w:val="00676C73"/>
    <w:rsid w:val="00677A10"/>
    <w:rsid w:val="0068144D"/>
    <w:rsid w:val="006818CB"/>
    <w:rsid w:val="00682EFF"/>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F19A8"/>
    <w:rsid w:val="006F281C"/>
    <w:rsid w:val="006F3926"/>
    <w:rsid w:val="006F394B"/>
    <w:rsid w:val="006F3BE3"/>
    <w:rsid w:val="006F5300"/>
    <w:rsid w:val="006F6399"/>
    <w:rsid w:val="006F6585"/>
    <w:rsid w:val="006F6FD4"/>
    <w:rsid w:val="00700BF1"/>
    <w:rsid w:val="00701B58"/>
    <w:rsid w:val="0070222B"/>
    <w:rsid w:val="0070331C"/>
    <w:rsid w:val="00705888"/>
    <w:rsid w:val="00707DC9"/>
    <w:rsid w:val="00714550"/>
    <w:rsid w:val="00732069"/>
    <w:rsid w:val="00732B8C"/>
    <w:rsid w:val="00732CE8"/>
    <w:rsid w:val="00733A2F"/>
    <w:rsid w:val="00733D8D"/>
    <w:rsid w:val="007348D0"/>
    <w:rsid w:val="00735FB2"/>
    <w:rsid w:val="007365E8"/>
    <w:rsid w:val="0073713E"/>
    <w:rsid w:val="0074046A"/>
    <w:rsid w:val="00740486"/>
    <w:rsid w:val="00740591"/>
    <w:rsid w:val="00742A78"/>
    <w:rsid w:val="0074323D"/>
    <w:rsid w:val="00745C76"/>
    <w:rsid w:val="007463A5"/>
    <w:rsid w:val="00746A4A"/>
    <w:rsid w:val="00746A93"/>
    <w:rsid w:val="00746BAF"/>
    <w:rsid w:val="007513D6"/>
    <w:rsid w:val="0075259F"/>
    <w:rsid w:val="007528BA"/>
    <w:rsid w:val="007541EB"/>
    <w:rsid w:val="007545B0"/>
    <w:rsid w:val="00754BD4"/>
    <w:rsid w:val="00755C82"/>
    <w:rsid w:val="0075695A"/>
    <w:rsid w:val="00756E93"/>
    <w:rsid w:val="00757340"/>
    <w:rsid w:val="00761932"/>
    <w:rsid w:val="007623AF"/>
    <w:rsid w:val="007646B8"/>
    <w:rsid w:val="007650F5"/>
    <w:rsid w:val="00766780"/>
    <w:rsid w:val="0077343E"/>
    <w:rsid w:val="00773F6D"/>
    <w:rsid w:val="0077515D"/>
    <w:rsid w:val="00776E3C"/>
    <w:rsid w:val="00777C92"/>
    <w:rsid w:val="00777E5C"/>
    <w:rsid w:val="00781787"/>
    <w:rsid w:val="00782FD6"/>
    <w:rsid w:val="007831BB"/>
    <w:rsid w:val="00783241"/>
    <w:rsid w:val="0078329E"/>
    <w:rsid w:val="007848AE"/>
    <w:rsid w:val="00784E2B"/>
    <w:rsid w:val="0078645A"/>
    <w:rsid w:val="00787641"/>
    <w:rsid w:val="00787EF6"/>
    <w:rsid w:val="0079086F"/>
    <w:rsid w:val="00790A40"/>
    <w:rsid w:val="007915F5"/>
    <w:rsid w:val="00792256"/>
    <w:rsid w:val="00795A85"/>
    <w:rsid w:val="007967DD"/>
    <w:rsid w:val="007979A3"/>
    <w:rsid w:val="007A0B30"/>
    <w:rsid w:val="007A1C8B"/>
    <w:rsid w:val="007A4F2E"/>
    <w:rsid w:val="007A6F08"/>
    <w:rsid w:val="007A6FB8"/>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5FB1"/>
    <w:rsid w:val="007C6943"/>
    <w:rsid w:val="007C7E38"/>
    <w:rsid w:val="007D0151"/>
    <w:rsid w:val="007D09A4"/>
    <w:rsid w:val="007D0AE5"/>
    <w:rsid w:val="007D1E95"/>
    <w:rsid w:val="007D2C1C"/>
    <w:rsid w:val="007D36D0"/>
    <w:rsid w:val="007D4EB6"/>
    <w:rsid w:val="007D55E5"/>
    <w:rsid w:val="007D7C0D"/>
    <w:rsid w:val="007D7C72"/>
    <w:rsid w:val="007D7EA5"/>
    <w:rsid w:val="007E0BDA"/>
    <w:rsid w:val="007E0CC4"/>
    <w:rsid w:val="007E0D11"/>
    <w:rsid w:val="007E0E92"/>
    <w:rsid w:val="007E1C24"/>
    <w:rsid w:val="007F2754"/>
    <w:rsid w:val="007F3DCB"/>
    <w:rsid w:val="007F3E3E"/>
    <w:rsid w:val="008008B0"/>
    <w:rsid w:val="008017DE"/>
    <w:rsid w:val="008021EC"/>
    <w:rsid w:val="008024FD"/>
    <w:rsid w:val="00803FCF"/>
    <w:rsid w:val="00805488"/>
    <w:rsid w:val="00805B19"/>
    <w:rsid w:val="00806DC6"/>
    <w:rsid w:val="008102AF"/>
    <w:rsid w:val="00811530"/>
    <w:rsid w:val="00817B5E"/>
    <w:rsid w:val="00820E41"/>
    <w:rsid w:val="00821F39"/>
    <w:rsid w:val="00822FD3"/>
    <w:rsid w:val="00824581"/>
    <w:rsid w:val="00824F51"/>
    <w:rsid w:val="0082698F"/>
    <w:rsid w:val="00826B85"/>
    <w:rsid w:val="00827C1C"/>
    <w:rsid w:val="00827F47"/>
    <w:rsid w:val="008315A2"/>
    <w:rsid w:val="00832D20"/>
    <w:rsid w:val="00832FA0"/>
    <w:rsid w:val="00833681"/>
    <w:rsid w:val="00834F6C"/>
    <w:rsid w:val="0083565B"/>
    <w:rsid w:val="00836755"/>
    <w:rsid w:val="00836901"/>
    <w:rsid w:val="00840B9A"/>
    <w:rsid w:val="0084145D"/>
    <w:rsid w:val="00843BE0"/>
    <w:rsid w:val="00844436"/>
    <w:rsid w:val="008449F8"/>
    <w:rsid w:val="00845049"/>
    <w:rsid w:val="00845647"/>
    <w:rsid w:val="00845B72"/>
    <w:rsid w:val="008461B2"/>
    <w:rsid w:val="00847A80"/>
    <w:rsid w:val="00853383"/>
    <w:rsid w:val="00853A90"/>
    <w:rsid w:val="008541BD"/>
    <w:rsid w:val="00855B7C"/>
    <w:rsid w:val="0085733E"/>
    <w:rsid w:val="008579D2"/>
    <w:rsid w:val="008623FA"/>
    <w:rsid w:val="00866D66"/>
    <w:rsid w:val="00871F6F"/>
    <w:rsid w:val="00872120"/>
    <w:rsid w:val="008721EC"/>
    <w:rsid w:val="008729A9"/>
    <w:rsid w:val="00873DD4"/>
    <w:rsid w:val="00874174"/>
    <w:rsid w:val="008746C6"/>
    <w:rsid w:val="0087561A"/>
    <w:rsid w:val="00875B4B"/>
    <w:rsid w:val="008764D4"/>
    <w:rsid w:val="008764F7"/>
    <w:rsid w:val="00876E63"/>
    <w:rsid w:val="00877A04"/>
    <w:rsid w:val="00880040"/>
    <w:rsid w:val="00881014"/>
    <w:rsid w:val="00881287"/>
    <w:rsid w:val="00881385"/>
    <w:rsid w:val="00881664"/>
    <w:rsid w:val="008822DD"/>
    <w:rsid w:val="0088250F"/>
    <w:rsid w:val="00882EF2"/>
    <w:rsid w:val="00883294"/>
    <w:rsid w:val="00883595"/>
    <w:rsid w:val="00883A63"/>
    <w:rsid w:val="00884455"/>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4AAF"/>
    <w:rsid w:val="008A5F43"/>
    <w:rsid w:val="008A62D4"/>
    <w:rsid w:val="008B00EF"/>
    <w:rsid w:val="008B3CEA"/>
    <w:rsid w:val="008B4F26"/>
    <w:rsid w:val="008B5164"/>
    <w:rsid w:val="008C0F43"/>
    <w:rsid w:val="008C1423"/>
    <w:rsid w:val="008C1EF1"/>
    <w:rsid w:val="008C6191"/>
    <w:rsid w:val="008C637C"/>
    <w:rsid w:val="008C67F3"/>
    <w:rsid w:val="008C6CAA"/>
    <w:rsid w:val="008C7D4A"/>
    <w:rsid w:val="008D073D"/>
    <w:rsid w:val="008D115D"/>
    <w:rsid w:val="008D2CDA"/>
    <w:rsid w:val="008D3CA4"/>
    <w:rsid w:val="008D443A"/>
    <w:rsid w:val="008D4491"/>
    <w:rsid w:val="008D7009"/>
    <w:rsid w:val="008D7C69"/>
    <w:rsid w:val="008E095E"/>
    <w:rsid w:val="008E1AEE"/>
    <w:rsid w:val="008E4892"/>
    <w:rsid w:val="008E4FAD"/>
    <w:rsid w:val="008E5B37"/>
    <w:rsid w:val="008E5EB0"/>
    <w:rsid w:val="008F02AB"/>
    <w:rsid w:val="008F133D"/>
    <w:rsid w:val="008F1A29"/>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2034A"/>
    <w:rsid w:val="00922CA9"/>
    <w:rsid w:val="00924BAA"/>
    <w:rsid w:val="00925668"/>
    <w:rsid w:val="00926EB0"/>
    <w:rsid w:val="00930919"/>
    <w:rsid w:val="00930CD9"/>
    <w:rsid w:val="00930D9A"/>
    <w:rsid w:val="00930FD4"/>
    <w:rsid w:val="009318BA"/>
    <w:rsid w:val="00931ABB"/>
    <w:rsid w:val="009328ED"/>
    <w:rsid w:val="009346A9"/>
    <w:rsid w:val="00934B31"/>
    <w:rsid w:val="00934EB6"/>
    <w:rsid w:val="00937B10"/>
    <w:rsid w:val="0094109A"/>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DB8"/>
    <w:rsid w:val="0097413E"/>
    <w:rsid w:val="00974E6B"/>
    <w:rsid w:val="0097557F"/>
    <w:rsid w:val="00977806"/>
    <w:rsid w:val="00977CD9"/>
    <w:rsid w:val="00980A82"/>
    <w:rsid w:val="00984B71"/>
    <w:rsid w:val="009855C1"/>
    <w:rsid w:val="00986792"/>
    <w:rsid w:val="00986BAB"/>
    <w:rsid w:val="009917ED"/>
    <w:rsid w:val="00991B20"/>
    <w:rsid w:val="00991C66"/>
    <w:rsid w:val="00994116"/>
    <w:rsid w:val="0099696F"/>
    <w:rsid w:val="009A3741"/>
    <w:rsid w:val="009B532D"/>
    <w:rsid w:val="009B685D"/>
    <w:rsid w:val="009B6F33"/>
    <w:rsid w:val="009C1BCB"/>
    <w:rsid w:val="009C4868"/>
    <w:rsid w:val="009C4BCD"/>
    <w:rsid w:val="009C711F"/>
    <w:rsid w:val="009C78C4"/>
    <w:rsid w:val="009D12A3"/>
    <w:rsid w:val="009D191E"/>
    <w:rsid w:val="009D3DAB"/>
    <w:rsid w:val="009D4607"/>
    <w:rsid w:val="009D5A61"/>
    <w:rsid w:val="009D764B"/>
    <w:rsid w:val="009E08B8"/>
    <w:rsid w:val="009E1F60"/>
    <w:rsid w:val="009E3DF3"/>
    <w:rsid w:val="009E59A9"/>
    <w:rsid w:val="009E743A"/>
    <w:rsid w:val="009E7EDD"/>
    <w:rsid w:val="009F001E"/>
    <w:rsid w:val="009F19F7"/>
    <w:rsid w:val="009F2FC2"/>
    <w:rsid w:val="009F37A6"/>
    <w:rsid w:val="009F3E9D"/>
    <w:rsid w:val="009F4A2C"/>
    <w:rsid w:val="009F643D"/>
    <w:rsid w:val="009F6E22"/>
    <w:rsid w:val="009F72D5"/>
    <w:rsid w:val="00A0047D"/>
    <w:rsid w:val="00A00B97"/>
    <w:rsid w:val="00A01B5C"/>
    <w:rsid w:val="00A041E0"/>
    <w:rsid w:val="00A04C6B"/>
    <w:rsid w:val="00A055EB"/>
    <w:rsid w:val="00A12FF4"/>
    <w:rsid w:val="00A13728"/>
    <w:rsid w:val="00A13B4E"/>
    <w:rsid w:val="00A1559B"/>
    <w:rsid w:val="00A17115"/>
    <w:rsid w:val="00A212F4"/>
    <w:rsid w:val="00A24BCD"/>
    <w:rsid w:val="00A25860"/>
    <w:rsid w:val="00A25C84"/>
    <w:rsid w:val="00A27130"/>
    <w:rsid w:val="00A32A43"/>
    <w:rsid w:val="00A35DC0"/>
    <w:rsid w:val="00A36294"/>
    <w:rsid w:val="00A36A89"/>
    <w:rsid w:val="00A37247"/>
    <w:rsid w:val="00A37413"/>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3AB"/>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20C2"/>
    <w:rsid w:val="00A720FC"/>
    <w:rsid w:val="00A727DD"/>
    <w:rsid w:val="00A72C84"/>
    <w:rsid w:val="00A75511"/>
    <w:rsid w:val="00A757ED"/>
    <w:rsid w:val="00A77919"/>
    <w:rsid w:val="00A800C1"/>
    <w:rsid w:val="00A801BC"/>
    <w:rsid w:val="00A80749"/>
    <w:rsid w:val="00A82907"/>
    <w:rsid w:val="00A85C46"/>
    <w:rsid w:val="00A87974"/>
    <w:rsid w:val="00A9128D"/>
    <w:rsid w:val="00A93002"/>
    <w:rsid w:val="00A9404B"/>
    <w:rsid w:val="00A941A3"/>
    <w:rsid w:val="00A949CE"/>
    <w:rsid w:val="00A956D3"/>
    <w:rsid w:val="00A95C3D"/>
    <w:rsid w:val="00A973E2"/>
    <w:rsid w:val="00A97F0D"/>
    <w:rsid w:val="00AA0C3A"/>
    <w:rsid w:val="00AA2FD2"/>
    <w:rsid w:val="00AA5F88"/>
    <w:rsid w:val="00AA73CF"/>
    <w:rsid w:val="00AB318D"/>
    <w:rsid w:val="00AB3791"/>
    <w:rsid w:val="00AB4D39"/>
    <w:rsid w:val="00AB68A2"/>
    <w:rsid w:val="00AC0FF9"/>
    <w:rsid w:val="00AC10CB"/>
    <w:rsid w:val="00AC5DEF"/>
    <w:rsid w:val="00AC7A2A"/>
    <w:rsid w:val="00AD0B0D"/>
    <w:rsid w:val="00AD0C74"/>
    <w:rsid w:val="00AD1D29"/>
    <w:rsid w:val="00AD257C"/>
    <w:rsid w:val="00AD413E"/>
    <w:rsid w:val="00AD559A"/>
    <w:rsid w:val="00AD6A11"/>
    <w:rsid w:val="00AD7709"/>
    <w:rsid w:val="00AD7B27"/>
    <w:rsid w:val="00AE1A5F"/>
    <w:rsid w:val="00AE22DF"/>
    <w:rsid w:val="00AE2EC7"/>
    <w:rsid w:val="00AE2F21"/>
    <w:rsid w:val="00AE2FFF"/>
    <w:rsid w:val="00AE34F4"/>
    <w:rsid w:val="00AE6AA1"/>
    <w:rsid w:val="00AE7504"/>
    <w:rsid w:val="00AE7EE2"/>
    <w:rsid w:val="00AF0035"/>
    <w:rsid w:val="00AF16B4"/>
    <w:rsid w:val="00AF1E2C"/>
    <w:rsid w:val="00AF3D7C"/>
    <w:rsid w:val="00AF6CEB"/>
    <w:rsid w:val="00B00AC7"/>
    <w:rsid w:val="00B00BDF"/>
    <w:rsid w:val="00B0142F"/>
    <w:rsid w:val="00B05B05"/>
    <w:rsid w:val="00B07C14"/>
    <w:rsid w:val="00B07D0F"/>
    <w:rsid w:val="00B151ED"/>
    <w:rsid w:val="00B15DC4"/>
    <w:rsid w:val="00B20F69"/>
    <w:rsid w:val="00B22944"/>
    <w:rsid w:val="00B22DCB"/>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603A0"/>
    <w:rsid w:val="00B61754"/>
    <w:rsid w:val="00B61783"/>
    <w:rsid w:val="00B61B05"/>
    <w:rsid w:val="00B64715"/>
    <w:rsid w:val="00B67B64"/>
    <w:rsid w:val="00B67BA4"/>
    <w:rsid w:val="00B67D97"/>
    <w:rsid w:val="00B71FEB"/>
    <w:rsid w:val="00B723FA"/>
    <w:rsid w:val="00B73542"/>
    <w:rsid w:val="00B73DCA"/>
    <w:rsid w:val="00B7476B"/>
    <w:rsid w:val="00B77C28"/>
    <w:rsid w:val="00B80429"/>
    <w:rsid w:val="00B814EC"/>
    <w:rsid w:val="00B81A9A"/>
    <w:rsid w:val="00B82812"/>
    <w:rsid w:val="00B8343C"/>
    <w:rsid w:val="00B84326"/>
    <w:rsid w:val="00B85E76"/>
    <w:rsid w:val="00B86C50"/>
    <w:rsid w:val="00B90681"/>
    <w:rsid w:val="00B96D95"/>
    <w:rsid w:val="00B97187"/>
    <w:rsid w:val="00B9773B"/>
    <w:rsid w:val="00B97FB7"/>
    <w:rsid w:val="00BA04FC"/>
    <w:rsid w:val="00BA0DE0"/>
    <w:rsid w:val="00BA11A0"/>
    <w:rsid w:val="00BA1C01"/>
    <w:rsid w:val="00BA2E4C"/>
    <w:rsid w:val="00BA30C1"/>
    <w:rsid w:val="00BA3F33"/>
    <w:rsid w:val="00BA412B"/>
    <w:rsid w:val="00BA65FA"/>
    <w:rsid w:val="00BA6DEA"/>
    <w:rsid w:val="00BB16B5"/>
    <w:rsid w:val="00BB18FD"/>
    <w:rsid w:val="00BB2D82"/>
    <w:rsid w:val="00BB2E27"/>
    <w:rsid w:val="00BB33EC"/>
    <w:rsid w:val="00BB3657"/>
    <w:rsid w:val="00BB3916"/>
    <w:rsid w:val="00BB3C00"/>
    <w:rsid w:val="00BB4A1B"/>
    <w:rsid w:val="00BB6B9D"/>
    <w:rsid w:val="00BB793B"/>
    <w:rsid w:val="00BC0BE8"/>
    <w:rsid w:val="00BC2449"/>
    <w:rsid w:val="00BC2500"/>
    <w:rsid w:val="00BC5357"/>
    <w:rsid w:val="00BC7C8B"/>
    <w:rsid w:val="00BD28B5"/>
    <w:rsid w:val="00BD59F6"/>
    <w:rsid w:val="00BD5DC8"/>
    <w:rsid w:val="00BD6028"/>
    <w:rsid w:val="00BD67D3"/>
    <w:rsid w:val="00BD6EFE"/>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1CEC"/>
    <w:rsid w:val="00BF2287"/>
    <w:rsid w:val="00BF35A1"/>
    <w:rsid w:val="00C0012F"/>
    <w:rsid w:val="00C0532B"/>
    <w:rsid w:val="00C06497"/>
    <w:rsid w:val="00C07812"/>
    <w:rsid w:val="00C079C8"/>
    <w:rsid w:val="00C101D7"/>
    <w:rsid w:val="00C11881"/>
    <w:rsid w:val="00C13997"/>
    <w:rsid w:val="00C14E01"/>
    <w:rsid w:val="00C169E0"/>
    <w:rsid w:val="00C175C5"/>
    <w:rsid w:val="00C22AD5"/>
    <w:rsid w:val="00C24439"/>
    <w:rsid w:val="00C252C8"/>
    <w:rsid w:val="00C263EF"/>
    <w:rsid w:val="00C27097"/>
    <w:rsid w:val="00C30F4B"/>
    <w:rsid w:val="00C32383"/>
    <w:rsid w:val="00C32A12"/>
    <w:rsid w:val="00C35E20"/>
    <w:rsid w:val="00C40305"/>
    <w:rsid w:val="00C4045B"/>
    <w:rsid w:val="00C40F27"/>
    <w:rsid w:val="00C4127F"/>
    <w:rsid w:val="00C507E7"/>
    <w:rsid w:val="00C50BD4"/>
    <w:rsid w:val="00C518AB"/>
    <w:rsid w:val="00C523D1"/>
    <w:rsid w:val="00C52B09"/>
    <w:rsid w:val="00C55550"/>
    <w:rsid w:val="00C574CE"/>
    <w:rsid w:val="00C60E08"/>
    <w:rsid w:val="00C614F2"/>
    <w:rsid w:val="00C62D84"/>
    <w:rsid w:val="00C62E66"/>
    <w:rsid w:val="00C62FAA"/>
    <w:rsid w:val="00C63577"/>
    <w:rsid w:val="00C63603"/>
    <w:rsid w:val="00C63BF9"/>
    <w:rsid w:val="00C64596"/>
    <w:rsid w:val="00C65780"/>
    <w:rsid w:val="00C66E03"/>
    <w:rsid w:val="00C673DF"/>
    <w:rsid w:val="00C70D96"/>
    <w:rsid w:val="00C74A4D"/>
    <w:rsid w:val="00C760E1"/>
    <w:rsid w:val="00C774B8"/>
    <w:rsid w:val="00C8087B"/>
    <w:rsid w:val="00C8243C"/>
    <w:rsid w:val="00C8252F"/>
    <w:rsid w:val="00C851EC"/>
    <w:rsid w:val="00C86AFF"/>
    <w:rsid w:val="00C87776"/>
    <w:rsid w:val="00C90319"/>
    <w:rsid w:val="00C946D8"/>
    <w:rsid w:val="00C94F9F"/>
    <w:rsid w:val="00C958A8"/>
    <w:rsid w:val="00C95D5B"/>
    <w:rsid w:val="00C97276"/>
    <w:rsid w:val="00CA068E"/>
    <w:rsid w:val="00CA0D5B"/>
    <w:rsid w:val="00CA52A5"/>
    <w:rsid w:val="00CA5D92"/>
    <w:rsid w:val="00CA714D"/>
    <w:rsid w:val="00CB1271"/>
    <w:rsid w:val="00CB2372"/>
    <w:rsid w:val="00CB4736"/>
    <w:rsid w:val="00CB727F"/>
    <w:rsid w:val="00CC1B32"/>
    <w:rsid w:val="00CC2256"/>
    <w:rsid w:val="00CC23A8"/>
    <w:rsid w:val="00CC2782"/>
    <w:rsid w:val="00CC3B5E"/>
    <w:rsid w:val="00CC479B"/>
    <w:rsid w:val="00CC5A90"/>
    <w:rsid w:val="00CD0276"/>
    <w:rsid w:val="00CD1A25"/>
    <w:rsid w:val="00CD329E"/>
    <w:rsid w:val="00CE08C7"/>
    <w:rsid w:val="00CE0AE9"/>
    <w:rsid w:val="00CE266B"/>
    <w:rsid w:val="00CE38CF"/>
    <w:rsid w:val="00CE53BD"/>
    <w:rsid w:val="00CE6D8A"/>
    <w:rsid w:val="00CF0B6C"/>
    <w:rsid w:val="00CF19D6"/>
    <w:rsid w:val="00CF1CFE"/>
    <w:rsid w:val="00CF2E8E"/>
    <w:rsid w:val="00CF4A03"/>
    <w:rsid w:val="00CF5E28"/>
    <w:rsid w:val="00CF5E86"/>
    <w:rsid w:val="00D00D18"/>
    <w:rsid w:val="00D0170E"/>
    <w:rsid w:val="00D02CEE"/>
    <w:rsid w:val="00D044EA"/>
    <w:rsid w:val="00D112C3"/>
    <w:rsid w:val="00D132C4"/>
    <w:rsid w:val="00D13746"/>
    <w:rsid w:val="00D15462"/>
    <w:rsid w:val="00D15811"/>
    <w:rsid w:val="00D169F6"/>
    <w:rsid w:val="00D17B19"/>
    <w:rsid w:val="00D223CF"/>
    <w:rsid w:val="00D23D01"/>
    <w:rsid w:val="00D261B7"/>
    <w:rsid w:val="00D26BFB"/>
    <w:rsid w:val="00D306B7"/>
    <w:rsid w:val="00D32B3A"/>
    <w:rsid w:val="00D333ED"/>
    <w:rsid w:val="00D341CE"/>
    <w:rsid w:val="00D36573"/>
    <w:rsid w:val="00D37C25"/>
    <w:rsid w:val="00D46109"/>
    <w:rsid w:val="00D46B63"/>
    <w:rsid w:val="00D47ED9"/>
    <w:rsid w:val="00D50B9E"/>
    <w:rsid w:val="00D50FCD"/>
    <w:rsid w:val="00D51419"/>
    <w:rsid w:val="00D51CBC"/>
    <w:rsid w:val="00D531BB"/>
    <w:rsid w:val="00D53C64"/>
    <w:rsid w:val="00D56A25"/>
    <w:rsid w:val="00D5713A"/>
    <w:rsid w:val="00D60943"/>
    <w:rsid w:val="00D62071"/>
    <w:rsid w:val="00D63FCF"/>
    <w:rsid w:val="00D644CE"/>
    <w:rsid w:val="00D725CC"/>
    <w:rsid w:val="00D72DAE"/>
    <w:rsid w:val="00D7348B"/>
    <w:rsid w:val="00D74FFE"/>
    <w:rsid w:val="00D757C9"/>
    <w:rsid w:val="00D75BE3"/>
    <w:rsid w:val="00D77037"/>
    <w:rsid w:val="00D77414"/>
    <w:rsid w:val="00D77DF9"/>
    <w:rsid w:val="00D82B3E"/>
    <w:rsid w:val="00D82E9D"/>
    <w:rsid w:val="00D82F1A"/>
    <w:rsid w:val="00D83DBC"/>
    <w:rsid w:val="00D84505"/>
    <w:rsid w:val="00D85D8E"/>
    <w:rsid w:val="00D860B5"/>
    <w:rsid w:val="00D86920"/>
    <w:rsid w:val="00D87724"/>
    <w:rsid w:val="00D87E3E"/>
    <w:rsid w:val="00D90603"/>
    <w:rsid w:val="00D90B54"/>
    <w:rsid w:val="00D91021"/>
    <w:rsid w:val="00D91D34"/>
    <w:rsid w:val="00D93C2C"/>
    <w:rsid w:val="00D95AB8"/>
    <w:rsid w:val="00D95AEE"/>
    <w:rsid w:val="00D973F9"/>
    <w:rsid w:val="00D97A91"/>
    <w:rsid w:val="00D97B35"/>
    <w:rsid w:val="00DA05EC"/>
    <w:rsid w:val="00DA1F18"/>
    <w:rsid w:val="00DA3AB6"/>
    <w:rsid w:val="00DA4E47"/>
    <w:rsid w:val="00DA647F"/>
    <w:rsid w:val="00DA76FB"/>
    <w:rsid w:val="00DA7A08"/>
    <w:rsid w:val="00DA7B16"/>
    <w:rsid w:val="00DB0750"/>
    <w:rsid w:val="00DB260B"/>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79F"/>
    <w:rsid w:val="00DD4AA1"/>
    <w:rsid w:val="00DD6B4F"/>
    <w:rsid w:val="00DE0898"/>
    <w:rsid w:val="00DE0CC3"/>
    <w:rsid w:val="00DE1B11"/>
    <w:rsid w:val="00DE4158"/>
    <w:rsid w:val="00DE5097"/>
    <w:rsid w:val="00DE5D68"/>
    <w:rsid w:val="00DE6DF1"/>
    <w:rsid w:val="00DF0DF9"/>
    <w:rsid w:val="00DF0F89"/>
    <w:rsid w:val="00DF540D"/>
    <w:rsid w:val="00DF656A"/>
    <w:rsid w:val="00DF66FF"/>
    <w:rsid w:val="00DF6DDE"/>
    <w:rsid w:val="00DF7FC4"/>
    <w:rsid w:val="00E00377"/>
    <w:rsid w:val="00E003BA"/>
    <w:rsid w:val="00E022DC"/>
    <w:rsid w:val="00E0262F"/>
    <w:rsid w:val="00E02E8B"/>
    <w:rsid w:val="00E03F10"/>
    <w:rsid w:val="00E04167"/>
    <w:rsid w:val="00E04B9B"/>
    <w:rsid w:val="00E071B8"/>
    <w:rsid w:val="00E079E8"/>
    <w:rsid w:val="00E07A8F"/>
    <w:rsid w:val="00E11969"/>
    <w:rsid w:val="00E128C9"/>
    <w:rsid w:val="00E12A58"/>
    <w:rsid w:val="00E13AC4"/>
    <w:rsid w:val="00E15CA7"/>
    <w:rsid w:val="00E15D43"/>
    <w:rsid w:val="00E166A5"/>
    <w:rsid w:val="00E17A95"/>
    <w:rsid w:val="00E20088"/>
    <w:rsid w:val="00E20802"/>
    <w:rsid w:val="00E21A8F"/>
    <w:rsid w:val="00E240C5"/>
    <w:rsid w:val="00E241A9"/>
    <w:rsid w:val="00E26267"/>
    <w:rsid w:val="00E26351"/>
    <w:rsid w:val="00E2792D"/>
    <w:rsid w:val="00E27D36"/>
    <w:rsid w:val="00E3057C"/>
    <w:rsid w:val="00E30901"/>
    <w:rsid w:val="00E337E8"/>
    <w:rsid w:val="00E345D4"/>
    <w:rsid w:val="00E35D40"/>
    <w:rsid w:val="00E37762"/>
    <w:rsid w:val="00E37E94"/>
    <w:rsid w:val="00E41991"/>
    <w:rsid w:val="00E42975"/>
    <w:rsid w:val="00E42C4E"/>
    <w:rsid w:val="00E4435A"/>
    <w:rsid w:val="00E4455F"/>
    <w:rsid w:val="00E45D1C"/>
    <w:rsid w:val="00E46D05"/>
    <w:rsid w:val="00E51084"/>
    <w:rsid w:val="00E5190E"/>
    <w:rsid w:val="00E51A7E"/>
    <w:rsid w:val="00E52E5D"/>
    <w:rsid w:val="00E54F68"/>
    <w:rsid w:val="00E55092"/>
    <w:rsid w:val="00E56CFB"/>
    <w:rsid w:val="00E570CA"/>
    <w:rsid w:val="00E6180C"/>
    <w:rsid w:val="00E62762"/>
    <w:rsid w:val="00E63984"/>
    <w:rsid w:val="00E650A2"/>
    <w:rsid w:val="00E672F7"/>
    <w:rsid w:val="00E71801"/>
    <w:rsid w:val="00E71EA9"/>
    <w:rsid w:val="00E7405F"/>
    <w:rsid w:val="00E7418C"/>
    <w:rsid w:val="00E75D35"/>
    <w:rsid w:val="00E76699"/>
    <w:rsid w:val="00E77554"/>
    <w:rsid w:val="00E777AF"/>
    <w:rsid w:val="00E80802"/>
    <w:rsid w:val="00E81ED4"/>
    <w:rsid w:val="00E839FA"/>
    <w:rsid w:val="00E85D4A"/>
    <w:rsid w:val="00E86F5B"/>
    <w:rsid w:val="00E90707"/>
    <w:rsid w:val="00E909B8"/>
    <w:rsid w:val="00E928F5"/>
    <w:rsid w:val="00E936B6"/>
    <w:rsid w:val="00E94411"/>
    <w:rsid w:val="00E94681"/>
    <w:rsid w:val="00E94CF1"/>
    <w:rsid w:val="00E96D24"/>
    <w:rsid w:val="00E96E35"/>
    <w:rsid w:val="00EA07C1"/>
    <w:rsid w:val="00EA0DDB"/>
    <w:rsid w:val="00EA1708"/>
    <w:rsid w:val="00EA1E64"/>
    <w:rsid w:val="00EA2224"/>
    <w:rsid w:val="00EA3C63"/>
    <w:rsid w:val="00EA42FA"/>
    <w:rsid w:val="00EA4F49"/>
    <w:rsid w:val="00EA4F79"/>
    <w:rsid w:val="00EA6359"/>
    <w:rsid w:val="00EA6C85"/>
    <w:rsid w:val="00EA6F8F"/>
    <w:rsid w:val="00EA76DE"/>
    <w:rsid w:val="00EB1BAE"/>
    <w:rsid w:val="00EB5093"/>
    <w:rsid w:val="00EC028E"/>
    <w:rsid w:val="00EC3058"/>
    <w:rsid w:val="00EC392D"/>
    <w:rsid w:val="00EC4340"/>
    <w:rsid w:val="00EC49C9"/>
    <w:rsid w:val="00EC4B40"/>
    <w:rsid w:val="00EC4E0D"/>
    <w:rsid w:val="00ED1A9D"/>
    <w:rsid w:val="00ED3045"/>
    <w:rsid w:val="00ED3714"/>
    <w:rsid w:val="00ED377A"/>
    <w:rsid w:val="00ED5073"/>
    <w:rsid w:val="00ED6630"/>
    <w:rsid w:val="00ED72E7"/>
    <w:rsid w:val="00EE21B9"/>
    <w:rsid w:val="00EE2D0E"/>
    <w:rsid w:val="00EE3A86"/>
    <w:rsid w:val="00EE74E0"/>
    <w:rsid w:val="00EE75BD"/>
    <w:rsid w:val="00EF0126"/>
    <w:rsid w:val="00EF3565"/>
    <w:rsid w:val="00EF4A92"/>
    <w:rsid w:val="00EF4DE9"/>
    <w:rsid w:val="00EF5DA4"/>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729"/>
    <w:rsid w:val="00F14FDB"/>
    <w:rsid w:val="00F15F91"/>
    <w:rsid w:val="00F16AFC"/>
    <w:rsid w:val="00F16FEC"/>
    <w:rsid w:val="00F21B14"/>
    <w:rsid w:val="00F2295C"/>
    <w:rsid w:val="00F23A38"/>
    <w:rsid w:val="00F24D1D"/>
    <w:rsid w:val="00F26726"/>
    <w:rsid w:val="00F26CF3"/>
    <w:rsid w:val="00F3072D"/>
    <w:rsid w:val="00F32ABA"/>
    <w:rsid w:val="00F3309F"/>
    <w:rsid w:val="00F33411"/>
    <w:rsid w:val="00F37CFA"/>
    <w:rsid w:val="00F402D7"/>
    <w:rsid w:val="00F40C12"/>
    <w:rsid w:val="00F4303E"/>
    <w:rsid w:val="00F44A72"/>
    <w:rsid w:val="00F44F56"/>
    <w:rsid w:val="00F46845"/>
    <w:rsid w:val="00F50504"/>
    <w:rsid w:val="00F50694"/>
    <w:rsid w:val="00F53DB8"/>
    <w:rsid w:val="00F55262"/>
    <w:rsid w:val="00F569C0"/>
    <w:rsid w:val="00F56E7B"/>
    <w:rsid w:val="00F60F9A"/>
    <w:rsid w:val="00F6108B"/>
    <w:rsid w:val="00F65F87"/>
    <w:rsid w:val="00F67DDF"/>
    <w:rsid w:val="00F67E8B"/>
    <w:rsid w:val="00F7116B"/>
    <w:rsid w:val="00F723DC"/>
    <w:rsid w:val="00F73BE7"/>
    <w:rsid w:val="00F74C45"/>
    <w:rsid w:val="00F7632F"/>
    <w:rsid w:val="00F81F9C"/>
    <w:rsid w:val="00F84D17"/>
    <w:rsid w:val="00F851E9"/>
    <w:rsid w:val="00F85B1E"/>
    <w:rsid w:val="00F87C71"/>
    <w:rsid w:val="00F90A32"/>
    <w:rsid w:val="00F91C6B"/>
    <w:rsid w:val="00F95242"/>
    <w:rsid w:val="00F96858"/>
    <w:rsid w:val="00F96982"/>
    <w:rsid w:val="00F971BF"/>
    <w:rsid w:val="00F97971"/>
    <w:rsid w:val="00FA2113"/>
    <w:rsid w:val="00FA2891"/>
    <w:rsid w:val="00FA2FAF"/>
    <w:rsid w:val="00FA40AA"/>
    <w:rsid w:val="00FA4F1F"/>
    <w:rsid w:val="00FA5104"/>
    <w:rsid w:val="00FA5A47"/>
    <w:rsid w:val="00FA5C5E"/>
    <w:rsid w:val="00FA764D"/>
    <w:rsid w:val="00FB0247"/>
    <w:rsid w:val="00FB0C66"/>
    <w:rsid w:val="00FB0E08"/>
    <w:rsid w:val="00FB48BE"/>
    <w:rsid w:val="00FB4A77"/>
    <w:rsid w:val="00FB4F56"/>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65F"/>
    <w:rsid w:val="00FD4012"/>
    <w:rsid w:val="00FD67B1"/>
    <w:rsid w:val="00FD7BD7"/>
    <w:rsid w:val="00FE0786"/>
    <w:rsid w:val="00FE48A9"/>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A5722"/>
  <w15:docId w15:val="{B1D7FEBC-C218-4072-BB01-ECCC9CC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character" w:customStyle="1" w:styleId="zmlenmeyenBahsetme1">
    <w:name w:val="Çözümlenmeyen Bahsetme1"/>
    <w:basedOn w:val="VarsaylanParagrafYazTipi"/>
    <w:uiPriority w:val="99"/>
    <w:semiHidden/>
    <w:unhideWhenUsed/>
    <w:rsid w:val="007C5FB1"/>
    <w:rPr>
      <w:color w:val="605E5C"/>
      <w:shd w:val="clear" w:color="auto" w:fill="E1DFDD"/>
    </w:rPr>
  </w:style>
  <w:style w:type="character" w:styleId="zmlenmeyenBahsetme">
    <w:name w:val="Unresolved Mention"/>
    <w:basedOn w:val="VarsaylanParagrafYazTipi"/>
    <w:uiPriority w:val="99"/>
    <w:semiHidden/>
    <w:unhideWhenUsed/>
    <w:rsid w:val="00AF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9228/yenisey.7312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27D1-955F-4D1C-B91A-BB17D7B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2073</Words>
  <Characters>11819</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13865</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2019-09-26T08:21:00Z</cp:lastPrinted>
  <dcterms:created xsi:type="dcterms:W3CDTF">2024-12-30T23:37:00Z</dcterms:created>
  <dcterms:modified xsi:type="dcterms:W3CDTF">2024-12-30T23:42:00Z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